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1A6" w:rsidRPr="00CF41A6" w:rsidRDefault="00A123FB" w:rsidP="00CF41A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F41A6" w:rsidRPr="00CF41A6">
        <w:rPr>
          <w:rFonts w:ascii="Times New Roman" w:hAnsi="Times New Roman" w:cs="Times New Roman"/>
          <w:b/>
          <w:sz w:val="28"/>
          <w:szCs w:val="28"/>
        </w:rPr>
        <w:t xml:space="preserve">Номер процедури закупівлі в електронній системі </w:t>
      </w:r>
      <w:proofErr w:type="spellStart"/>
      <w:r w:rsidR="00CF41A6" w:rsidRPr="00CF41A6">
        <w:rPr>
          <w:rFonts w:ascii="Times New Roman" w:hAnsi="Times New Roman" w:cs="Times New Roman"/>
          <w:b/>
          <w:sz w:val="28"/>
          <w:szCs w:val="28"/>
        </w:rPr>
        <w:t>закупівель</w:t>
      </w:r>
      <w:proofErr w:type="spellEnd"/>
      <w:r w:rsidR="00CF41A6" w:rsidRPr="00CF41A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F41A6">
        <w:rPr>
          <w:rFonts w:ascii="Times New Roman" w:hAnsi="Times New Roman" w:cs="Times New Roman"/>
          <w:b/>
          <w:sz w:val="28"/>
          <w:szCs w:val="28"/>
        </w:rPr>
        <w:br/>
      </w:r>
      <w:r w:rsidR="00CF41A6" w:rsidRPr="00C93E4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UA</w:t>
      </w:r>
      <w:r w:rsidR="00CF41A6" w:rsidRPr="00C93E4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-2021-</w:t>
      </w:r>
      <w:r w:rsidR="00CF41A6" w:rsidRPr="004506BF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0</w:t>
      </w:r>
      <w:r w:rsidR="00AC6F82" w:rsidRPr="00373487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5</w:t>
      </w:r>
      <w:r w:rsidR="00CF41A6" w:rsidRPr="004506BF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-</w:t>
      </w:r>
      <w:r w:rsidR="0070256B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28</w:t>
      </w:r>
      <w:r w:rsidR="00CF41A6" w:rsidRPr="004506BF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-0</w:t>
      </w:r>
      <w:r w:rsidR="00B867ED" w:rsidRPr="004506BF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0</w:t>
      </w:r>
      <w:r w:rsidR="0070256B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5499</w:t>
      </w:r>
      <w:r w:rsidR="00CF41A6" w:rsidRPr="00D515BB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-</w:t>
      </w:r>
      <w:r w:rsidR="0070256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b</w:t>
      </w:r>
      <w:r w:rsidR="00CF41A6" w:rsidRPr="00D515B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0E17B7" w:rsidRDefault="00CF41A6" w:rsidP="00CF41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123FB" w:rsidRPr="00A123FB">
        <w:rPr>
          <w:rFonts w:ascii="Times New Roman" w:hAnsi="Times New Roman" w:cs="Times New Roman"/>
          <w:sz w:val="28"/>
          <w:szCs w:val="28"/>
        </w:rPr>
        <w:t>Закупівл</w:t>
      </w:r>
      <w:r w:rsidR="00A123FB">
        <w:rPr>
          <w:rFonts w:ascii="Times New Roman" w:hAnsi="Times New Roman" w:cs="Times New Roman"/>
          <w:sz w:val="28"/>
          <w:szCs w:val="28"/>
        </w:rPr>
        <w:t>я</w:t>
      </w:r>
      <w:r w:rsidR="00A123FB" w:rsidRPr="00A123FB">
        <w:rPr>
          <w:rFonts w:ascii="Times New Roman" w:hAnsi="Times New Roman" w:cs="Times New Roman"/>
          <w:sz w:val="28"/>
          <w:szCs w:val="28"/>
        </w:rPr>
        <w:t xml:space="preserve"> </w:t>
      </w:r>
      <w:r w:rsidR="0070256B" w:rsidRPr="0070256B">
        <w:rPr>
          <w:rFonts w:ascii="Times New Roman" w:hAnsi="Times New Roman" w:cs="Times New Roman"/>
          <w:b/>
          <w:sz w:val="28"/>
          <w:szCs w:val="28"/>
          <w:u w:val="single"/>
        </w:rPr>
        <w:t>магнітних карток, код ДК 021:2015 - 30160000-8 (Смарт-картки до засобів спеціального призначення)</w:t>
      </w:r>
      <w:r w:rsidR="00AC6F82" w:rsidRPr="00AC6F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23FB" w:rsidRPr="00A123FB">
        <w:rPr>
          <w:rFonts w:ascii="Times New Roman" w:hAnsi="Times New Roman" w:cs="Times New Roman"/>
          <w:sz w:val="28"/>
          <w:szCs w:val="28"/>
        </w:rPr>
        <w:t xml:space="preserve">здійснюється для потреб </w:t>
      </w:r>
      <w:r w:rsidR="0070256B">
        <w:rPr>
          <w:rFonts w:ascii="Times New Roman" w:hAnsi="Times New Roman" w:cs="Times New Roman"/>
          <w:sz w:val="28"/>
          <w:szCs w:val="28"/>
        </w:rPr>
        <w:t>УСЗ</w:t>
      </w:r>
      <w:r w:rsidR="00373487">
        <w:rPr>
          <w:rFonts w:ascii="Times New Roman" w:hAnsi="Times New Roman" w:cs="Times New Roman"/>
          <w:sz w:val="28"/>
          <w:szCs w:val="28"/>
        </w:rPr>
        <w:t xml:space="preserve"> </w:t>
      </w:r>
      <w:r w:rsidR="00A123FB" w:rsidRPr="00A123FB">
        <w:rPr>
          <w:rFonts w:ascii="Times New Roman" w:hAnsi="Times New Roman" w:cs="Times New Roman"/>
          <w:sz w:val="28"/>
          <w:szCs w:val="28"/>
        </w:rPr>
        <w:t>СБ України.</w:t>
      </w:r>
    </w:p>
    <w:p w:rsidR="00A123FB" w:rsidRPr="00CF41A6" w:rsidRDefault="00A123FB" w:rsidP="00A123F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0256B" w:rsidRPr="0070256B">
        <w:rPr>
          <w:rFonts w:ascii="Times New Roman" w:hAnsi="Times New Roman" w:cs="Times New Roman"/>
          <w:sz w:val="28"/>
          <w:szCs w:val="28"/>
        </w:rPr>
        <w:t>Очікувана вартість закупівлі складає</w:t>
      </w:r>
      <w:r w:rsidR="0070256B" w:rsidRPr="0070256B">
        <w:rPr>
          <w:rFonts w:ascii="Times New Roman" w:hAnsi="Times New Roman" w:cs="Times New Roman"/>
          <w:b/>
          <w:sz w:val="28"/>
          <w:szCs w:val="28"/>
          <w:lang w:val="ru-RU"/>
        </w:rPr>
        <w:t xml:space="preserve"> 300 000,00 </w:t>
      </w:r>
      <w:r w:rsidR="0070256B" w:rsidRPr="0070256B">
        <w:rPr>
          <w:rFonts w:ascii="Times New Roman" w:hAnsi="Times New Roman" w:cs="Times New Roman"/>
          <w:b/>
          <w:sz w:val="28"/>
          <w:szCs w:val="28"/>
        </w:rPr>
        <w:t>грн.</w:t>
      </w:r>
    </w:p>
    <w:p w:rsidR="0070256B" w:rsidRPr="0070256B" w:rsidRDefault="00EC6654" w:rsidP="0070256B">
      <w:pPr>
        <w:shd w:val="clear" w:color="auto" w:fill="FFFFFF"/>
        <w:spacing w:after="0" w:line="240" w:lineRule="auto"/>
        <w:ind w:right="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0CF2">
        <w:rPr>
          <w:rFonts w:ascii="Times New Roman" w:hAnsi="Times New Roman" w:cs="Times New Roman"/>
          <w:sz w:val="28"/>
          <w:szCs w:val="28"/>
        </w:rPr>
        <w:t>Обґрунтування</w:t>
      </w:r>
      <w:r w:rsidR="00A123FB" w:rsidRPr="00D30CF2">
        <w:rPr>
          <w:rFonts w:ascii="Times New Roman" w:hAnsi="Times New Roman" w:cs="Times New Roman"/>
          <w:sz w:val="28"/>
          <w:szCs w:val="28"/>
        </w:rPr>
        <w:t>:</w:t>
      </w:r>
      <w:r w:rsidR="003A4930" w:rsidRPr="003A4930">
        <w:rPr>
          <w:rFonts w:ascii="Times New Roman" w:hAnsi="Times New Roman" w:cs="Times New Roman"/>
          <w:sz w:val="28"/>
          <w:szCs w:val="28"/>
        </w:rPr>
        <w:t xml:space="preserve"> </w:t>
      </w:r>
      <w:r w:rsidR="0070256B" w:rsidRPr="0070256B">
        <w:rPr>
          <w:rFonts w:ascii="Times New Roman" w:hAnsi="Times New Roman" w:cs="Times New Roman"/>
          <w:sz w:val="28"/>
          <w:szCs w:val="28"/>
        </w:rPr>
        <w:t>На даний час для забезпечення функціонування засобів криптографічного захисту інформації, які використовуються на мережах спеціального зв’язку СБ України, є потреба в придбанні смарт-карток 24С1024</w:t>
      </w:r>
      <w:r w:rsidR="0070256B" w:rsidRPr="0070256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70256B" w:rsidRPr="0070256B">
        <w:rPr>
          <w:rFonts w:ascii="Times New Roman" w:hAnsi="Times New Roman" w:cs="Times New Roman"/>
          <w:sz w:val="28"/>
          <w:szCs w:val="28"/>
        </w:rPr>
        <w:t>. Смарт-картки використовуються для виготовлення ключових документів.</w:t>
      </w:r>
    </w:p>
    <w:p w:rsidR="0070256B" w:rsidRPr="0070256B" w:rsidRDefault="0070256B" w:rsidP="00D26441">
      <w:pPr>
        <w:shd w:val="clear" w:color="auto" w:fill="FFFFFF"/>
        <w:spacing w:before="120" w:after="0" w:line="240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56B">
        <w:rPr>
          <w:rFonts w:ascii="Times New Roman" w:hAnsi="Times New Roman" w:cs="Times New Roman"/>
          <w:sz w:val="28"/>
          <w:szCs w:val="28"/>
        </w:rPr>
        <w:t xml:space="preserve">Відповідно до інформування </w:t>
      </w:r>
      <w:proofErr w:type="spellStart"/>
      <w:r w:rsidRPr="0070256B">
        <w:rPr>
          <w:rFonts w:ascii="Times New Roman" w:hAnsi="Times New Roman" w:cs="Times New Roman"/>
          <w:sz w:val="28"/>
          <w:szCs w:val="28"/>
        </w:rPr>
        <w:t>Держспецзв’язку</w:t>
      </w:r>
      <w:proofErr w:type="spellEnd"/>
      <w:r w:rsidRPr="0070256B">
        <w:rPr>
          <w:rFonts w:ascii="Times New Roman" w:hAnsi="Times New Roman" w:cs="Times New Roman"/>
          <w:sz w:val="28"/>
          <w:szCs w:val="28"/>
        </w:rPr>
        <w:t xml:space="preserve"> для виготовлення ключових документів використовується носій ключових даних на базі смарт-картки 24С1024</w:t>
      </w:r>
      <w:r w:rsidRPr="0070256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70256B">
        <w:rPr>
          <w:rFonts w:ascii="Times New Roman" w:hAnsi="Times New Roman" w:cs="Times New Roman"/>
          <w:sz w:val="28"/>
          <w:szCs w:val="28"/>
        </w:rPr>
        <w:t>.</w:t>
      </w:r>
    </w:p>
    <w:p w:rsidR="0070256B" w:rsidRPr="0070256B" w:rsidRDefault="0070256B" w:rsidP="00D26441">
      <w:pPr>
        <w:shd w:val="clear" w:color="auto" w:fill="FFFFFF"/>
        <w:spacing w:before="120" w:after="0" w:line="240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56B">
        <w:rPr>
          <w:rFonts w:ascii="Times New Roman" w:hAnsi="Times New Roman" w:cs="Times New Roman"/>
          <w:sz w:val="28"/>
          <w:szCs w:val="28"/>
        </w:rPr>
        <w:t>Єдиним виробником смарт-картки 24С1024</w:t>
      </w:r>
      <w:r w:rsidRPr="0070256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70256B">
        <w:rPr>
          <w:rFonts w:ascii="Times New Roman" w:hAnsi="Times New Roman" w:cs="Times New Roman"/>
          <w:sz w:val="28"/>
          <w:szCs w:val="28"/>
        </w:rPr>
        <w:t xml:space="preserve"> є ТОВ «</w:t>
      </w:r>
      <w:proofErr w:type="spellStart"/>
      <w:r w:rsidRPr="0070256B">
        <w:rPr>
          <w:rFonts w:ascii="Times New Roman" w:hAnsi="Times New Roman" w:cs="Times New Roman"/>
          <w:sz w:val="28"/>
          <w:szCs w:val="28"/>
        </w:rPr>
        <w:t>Трител</w:t>
      </w:r>
      <w:proofErr w:type="spellEnd"/>
      <w:r w:rsidRPr="0070256B">
        <w:rPr>
          <w:rFonts w:ascii="Times New Roman" w:hAnsi="Times New Roman" w:cs="Times New Roman"/>
          <w:sz w:val="28"/>
          <w:szCs w:val="28"/>
        </w:rPr>
        <w:t xml:space="preserve">» </w:t>
      </w:r>
      <w:r w:rsidRPr="0070256B">
        <w:rPr>
          <w:rFonts w:ascii="Times New Roman" w:hAnsi="Times New Roman" w:cs="Times New Roman"/>
          <w:sz w:val="28"/>
          <w:szCs w:val="28"/>
        </w:rPr>
        <w:br/>
        <w:t>(код ЄДРПОУ 30488631).</w:t>
      </w:r>
    </w:p>
    <w:p w:rsidR="0070256B" w:rsidRPr="0070256B" w:rsidRDefault="0070256B" w:rsidP="00D26441">
      <w:pPr>
        <w:shd w:val="clear" w:color="auto" w:fill="FFFFFF"/>
        <w:spacing w:before="120" w:after="0" w:line="240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56B">
        <w:rPr>
          <w:rFonts w:ascii="Times New Roman" w:hAnsi="Times New Roman" w:cs="Times New Roman"/>
          <w:sz w:val="28"/>
          <w:szCs w:val="28"/>
        </w:rPr>
        <w:t>ТОВ «</w:t>
      </w:r>
      <w:proofErr w:type="spellStart"/>
      <w:r w:rsidRPr="0070256B">
        <w:rPr>
          <w:rFonts w:ascii="Times New Roman" w:hAnsi="Times New Roman" w:cs="Times New Roman"/>
          <w:sz w:val="28"/>
          <w:szCs w:val="28"/>
        </w:rPr>
        <w:t>Трител</w:t>
      </w:r>
      <w:proofErr w:type="spellEnd"/>
      <w:r w:rsidRPr="0070256B">
        <w:rPr>
          <w:rFonts w:ascii="Times New Roman" w:hAnsi="Times New Roman" w:cs="Times New Roman"/>
          <w:sz w:val="28"/>
          <w:szCs w:val="28"/>
        </w:rPr>
        <w:t>» поставляє зазначену продукцію без посередників, лише прямими договорами з користувачами та не володіє інформацією стосовно інших підприємств, які реалізують або мають право реалізації зазначеної продукції. Таким чином, ТОВ «</w:t>
      </w:r>
      <w:proofErr w:type="spellStart"/>
      <w:r w:rsidRPr="0070256B">
        <w:rPr>
          <w:rFonts w:ascii="Times New Roman" w:hAnsi="Times New Roman" w:cs="Times New Roman"/>
          <w:sz w:val="28"/>
          <w:szCs w:val="28"/>
        </w:rPr>
        <w:t>Трител</w:t>
      </w:r>
      <w:proofErr w:type="spellEnd"/>
      <w:r w:rsidRPr="0070256B">
        <w:rPr>
          <w:rFonts w:ascii="Times New Roman" w:hAnsi="Times New Roman" w:cs="Times New Roman"/>
          <w:sz w:val="28"/>
          <w:szCs w:val="28"/>
        </w:rPr>
        <w:t>» є єдиним виробником вищезазначених носіїв ключових даних на базі смарт-картки 24С1024</w:t>
      </w:r>
      <w:r w:rsidRPr="0070256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70256B">
        <w:rPr>
          <w:rFonts w:ascii="Times New Roman" w:hAnsi="Times New Roman" w:cs="Times New Roman"/>
          <w:sz w:val="28"/>
          <w:szCs w:val="28"/>
        </w:rPr>
        <w:t>.</w:t>
      </w:r>
    </w:p>
    <w:p w:rsidR="0070256B" w:rsidRPr="0070256B" w:rsidRDefault="0070256B" w:rsidP="00D26441">
      <w:pPr>
        <w:shd w:val="clear" w:color="auto" w:fill="FFFFFF"/>
        <w:spacing w:before="120" w:after="0" w:line="240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56B">
        <w:rPr>
          <w:rFonts w:ascii="Times New Roman" w:hAnsi="Times New Roman" w:cs="Times New Roman"/>
          <w:sz w:val="28"/>
          <w:szCs w:val="28"/>
        </w:rPr>
        <w:t>Відповідно до листа ТОВ «</w:t>
      </w:r>
      <w:proofErr w:type="spellStart"/>
      <w:r w:rsidRPr="0070256B">
        <w:rPr>
          <w:rFonts w:ascii="Times New Roman" w:hAnsi="Times New Roman" w:cs="Times New Roman"/>
          <w:sz w:val="28"/>
          <w:szCs w:val="28"/>
        </w:rPr>
        <w:t>Трител</w:t>
      </w:r>
      <w:proofErr w:type="spellEnd"/>
      <w:r w:rsidRPr="0070256B">
        <w:rPr>
          <w:rFonts w:ascii="Times New Roman" w:hAnsi="Times New Roman" w:cs="Times New Roman"/>
          <w:sz w:val="28"/>
          <w:szCs w:val="28"/>
        </w:rPr>
        <w:t xml:space="preserve">» від 15.03.2021 № 147, вартість носія ключових даних на базі </w:t>
      </w:r>
      <w:r w:rsidRPr="0070256B">
        <w:rPr>
          <w:rFonts w:ascii="Times New Roman" w:hAnsi="Times New Roman" w:cs="Times New Roman"/>
          <w:sz w:val="28"/>
          <w:szCs w:val="28"/>
          <w:lang w:val="ru-RU"/>
        </w:rPr>
        <w:t>смарт-</w:t>
      </w:r>
      <w:proofErr w:type="spellStart"/>
      <w:r w:rsidRPr="0070256B">
        <w:rPr>
          <w:rFonts w:ascii="Times New Roman" w:hAnsi="Times New Roman" w:cs="Times New Roman"/>
          <w:sz w:val="28"/>
          <w:szCs w:val="28"/>
          <w:lang w:val="ru-RU"/>
        </w:rPr>
        <w:t>картки</w:t>
      </w:r>
      <w:proofErr w:type="spellEnd"/>
      <w:r w:rsidRPr="0070256B">
        <w:rPr>
          <w:rFonts w:ascii="Times New Roman" w:hAnsi="Times New Roman" w:cs="Times New Roman"/>
          <w:sz w:val="28"/>
          <w:szCs w:val="28"/>
          <w:lang w:val="ru-RU"/>
        </w:rPr>
        <w:t xml:space="preserve"> 24С1024</w:t>
      </w:r>
      <w:r w:rsidRPr="0070256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70256B">
        <w:rPr>
          <w:rFonts w:ascii="Times New Roman" w:hAnsi="Times New Roman" w:cs="Times New Roman"/>
          <w:sz w:val="28"/>
          <w:szCs w:val="28"/>
        </w:rPr>
        <w:t xml:space="preserve"> складає 277,00 грн. (двісті сімдесят сім грн. 00 коп.) за одиницю з ПДВ.</w:t>
      </w:r>
    </w:p>
    <w:p w:rsidR="0070256B" w:rsidRPr="0070256B" w:rsidRDefault="0070256B" w:rsidP="00D26441">
      <w:pPr>
        <w:shd w:val="clear" w:color="auto" w:fill="FFFFFF"/>
        <w:spacing w:before="120" w:after="0" w:line="240" w:lineRule="auto"/>
        <w:ind w:right="45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56B">
        <w:rPr>
          <w:rFonts w:ascii="Times New Roman" w:hAnsi="Times New Roman" w:cs="Times New Roman"/>
          <w:sz w:val="28"/>
          <w:szCs w:val="28"/>
        </w:rPr>
        <w:t>Відповідно до проведеного аналізу існуючих документальних матеріалів станом на 2021 рік існує лише один постачальник смарт-карток 24С1024</w:t>
      </w:r>
      <w:r w:rsidRPr="0070256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70256B">
        <w:rPr>
          <w:rFonts w:ascii="Times New Roman" w:hAnsi="Times New Roman" w:cs="Times New Roman"/>
          <w:sz w:val="28"/>
          <w:szCs w:val="28"/>
        </w:rPr>
        <w:t xml:space="preserve"> до засобів спеціального призначення –</w:t>
      </w:r>
      <w:r w:rsidRPr="0070256B">
        <w:rPr>
          <w:rFonts w:ascii="Times New Roman" w:hAnsi="Times New Roman" w:cs="Times New Roman"/>
          <w:b/>
          <w:bCs/>
          <w:sz w:val="28"/>
          <w:szCs w:val="28"/>
        </w:rPr>
        <w:t>ТОВ «</w:t>
      </w:r>
      <w:proofErr w:type="spellStart"/>
      <w:r w:rsidRPr="0070256B">
        <w:rPr>
          <w:rFonts w:ascii="Times New Roman" w:hAnsi="Times New Roman" w:cs="Times New Roman"/>
          <w:b/>
          <w:bCs/>
          <w:sz w:val="28"/>
          <w:szCs w:val="28"/>
        </w:rPr>
        <w:t>Трител</w:t>
      </w:r>
      <w:proofErr w:type="spellEnd"/>
      <w:r w:rsidRPr="0070256B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70256B">
        <w:rPr>
          <w:rFonts w:ascii="Times New Roman" w:hAnsi="Times New Roman" w:cs="Times New Roman"/>
          <w:sz w:val="28"/>
          <w:szCs w:val="28"/>
        </w:rPr>
        <w:t xml:space="preserve"> (юридична адреса: 03151, </w:t>
      </w:r>
      <w:r w:rsidRPr="0070256B">
        <w:rPr>
          <w:rFonts w:ascii="Times New Roman" w:hAnsi="Times New Roman" w:cs="Times New Roman"/>
          <w:sz w:val="28"/>
          <w:szCs w:val="28"/>
        </w:rPr>
        <w:br/>
        <w:t xml:space="preserve">м. Київ, вул. Народного Ополчення, 7, оф.2; </w:t>
      </w:r>
      <w:proofErr w:type="spellStart"/>
      <w:r w:rsidRPr="0070256B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Pr="0070256B">
        <w:rPr>
          <w:rFonts w:ascii="Times New Roman" w:hAnsi="Times New Roman" w:cs="Times New Roman"/>
          <w:sz w:val="28"/>
          <w:szCs w:val="28"/>
        </w:rPr>
        <w:t xml:space="preserve">. (044) 594-25-00, факс </w:t>
      </w:r>
      <w:r w:rsidRPr="0070256B">
        <w:rPr>
          <w:rFonts w:ascii="Times New Roman" w:hAnsi="Times New Roman" w:cs="Times New Roman"/>
          <w:sz w:val="28"/>
          <w:szCs w:val="28"/>
        </w:rPr>
        <w:br/>
        <w:t>(044) 594-25-01).</w:t>
      </w:r>
    </w:p>
    <w:p w:rsidR="0070256B" w:rsidRPr="0070256B" w:rsidRDefault="0070256B" w:rsidP="00D26441">
      <w:pPr>
        <w:shd w:val="clear" w:color="auto" w:fill="FFFFFF"/>
        <w:spacing w:before="120" w:after="0" w:line="240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0256B">
        <w:rPr>
          <w:rFonts w:ascii="Times New Roman" w:hAnsi="Times New Roman" w:cs="Times New Roman"/>
          <w:sz w:val="28"/>
          <w:szCs w:val="28"/>
        </w:rPr>
        <w:t xml:space="preserve">Враховуючи вищезазначене закупівля </w:t>
      </w:r>
      <w:r w:rsidRPr="0070256B">
        <w:rPr>
          <w:rFonts w:ascii="Times New Roman" w:hAnsi="Times New Roman" w:cs="Times New Roman"/>
          <w:sz w:val="28"/>
          <w:szCs w:val="28"/>
          <w:u w:val="single"/>
        </w:rPr>
        <w:t>магнітних карток, код ДК </w:t>
      </w:r>
      <w:r w:rsidRPr="0070256B">
        <w:rPr>
          <w:rFonts w:ascii="Times New Roman" w:hAnsi="Times New Roman" w:cs="Times New Roman"/>
          <w:sz w:val="28"/>
          <w:szCs w:val="28"/>
          <w:u w:val="single"/>
        </w:rPr>
        <w:br/>
        <w:t>021:2015 - 30160000-8 (Смарт-картки до засобів спеціального призначення)</w:t>
      </w:r>
      <w:r w:rsidRPr="0070256B">
        <w:rPr>
          <w:rFonts w:ascii="Times New Roman" w:hAnsi="Times New Roman" w:cs="Times New Roman"/>
          <w:sz w:val="28"/>
          <w:szCs w:val="28"/>
        </w:rPr>
        <w:t xml:space="preserve"> для забезпечення потреб УСЗ СБ України передбачена пунктом 16 Річного плану </w:t>
      </w:r>
      <w:proofErr w:type="spellStart"/>
      <w:r w:rsidRPr="0070256B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70256B">
        <w:rPr>
          <w:rFonts w:ascii="Times New Roman" w:hAnsi="Times New Roman" w:cs="Times New Roman"/>
          <w:sz w:val="28"/>
          <w:szCs w:val="28"/>
        </w:rPr>
        <w:t xml:space="preserve"> на 2021 рік та застосовується відповідно до пункту 2 частини 2 статті 40 Закону України «Про публічні закупівлі»: переговорна процедура закупівлі застосовується замовником як виняток у разі: якщо роботи, товари чи послуги можуть бути виконані, поставлені чи надані виключно певним суб’єктом господарювання за наявності одного з таких випадків: відсутність конкуренції з технічних причин, найбільш прийнятною процедурою для проведення даної закупівлі є </w:t>
      </w:r>
      <w:r w:rsidRPr="0070256B">
        <w:rPr>
          <w:rFonts w:ascii="Times New Roman" w:hAnsi="Times New Roman" w:cs="Times New Roman"/>
          <w:bCs/>
          <w:sz w:val="28"/>
          <w:szCs w:val="28"/>
          <w:u w:val="single"/>
        </w:rPr>
        <w:t>«переговорна процедура закупівлі»</w:t>
      </w:r>
      <w:r w:rsidRPr="0070256B">
        <w:rPr>
          <w:rFonts w:ascii="Times New Roman" w:hAnsi="Times New Roman" w:cs="Times New Roman"/>
          <w:sz w:val="28"/>
          <w:szCs w:val="28"/>
        </w:rPr>
        <w:t>.</w:t>
      </w:r>
    </w:p>
    <w:p w:rsidR="00A123FB" w:rsidRPr="00A123FB" w:rsidRDefault="00A123FB" w:rsidP="0070256B">
      <w:pPr>
        <w:shd w:val="clear" w:color="auto" w:fill="FFFFFF"/>
        <w:spacing w:after="0" w:line="240" w:lineRule="auto"/>
        <w:ind w:right="43"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A123FB" w:rsidRPr="00A123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26C"/>
    <w:rsid w:val="000E17B7"/>
    <w:rsid w:val="00227960"/>
    <w:rsid w:val="00373487"/>
    <w:rsid w:val="003A4930"/>
    <w:rsid w:val="004506BF"/>
    <w:rsid w:val="004D787C"/>
    <w:rsid w:val="005201E7"/>
    <w:rsid w:val="0070256B"/>
    <w:rsid w:val="00705CD3"/>
    <w:rsid w:val="007D0206"/>
    <w:rsid w:val="00A123FB"/>
    <w:rsid w:val="00AC6F82"/>
    <w:rsid w:val="00B867ED"/>
    <w:rsid w:val="00C93E45"/>
    <w:rsid w:val="00CF41A6"/>
    <w:rsid w:val="00D26441"/>
    <w:rsid w:val="00D30CF2"/>
    <w:rsid w:val="00D515BB"/>
    <w:rsid w:val="00D572F7"/>
    <w:rsid w:val="00E3026C"/>
    <w:rsid w:val="00EC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276258-2F24-47DA-9F41-4F767AAC5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2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23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MOB_TEST38</cp:lastModifiedBy>
  <cp:revision>18</cp:revision>
  <cp:lastPrinted>2021-03-19T18:10:00Z</cp:lastPrinted>
  <dcterms:created xsi:type="dcterms:W3CDTF">2021-03-19T18:01:00Z</dcterms:created>
  <dcterms:modified xsi:type="dcterms:W3CDTF">2021-05-31T11:33:00Z</dcterms:modified>
</cp:coreProperties>
</file>