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17B7" w:rsidRPr="00A07946" w:rsidRDefault="00A07946" w:rsidP="00A07946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Pr="00A07946">
        <w:rPr>
          <w:rFonts w:ascii="Times New Roman" w:hAnsi="Times New Roman" w:cs="Times New Roman"/>
          <w:b/>
          <w:sz w:val="28"/>
          <w:szCs w:val="28"/>
        </w:rPr>
        <w:t xml:space="preserve">Номер процедури закупівлі в електронній системі закупівель: </w:t>
      </w:r>
      <w:r w:rsidRPr="00A07946">
        <w:rPr>
          <w:rFonts w:ascii="Times New Roman" w:hAnsi="Times New Roman" w:cs="Times New Roman"/>
          <w:b/>
          <w:sz w:val="28"/>
          <w:szCs w:val="28"/>
          <w:lang w:val="ru-RU"/>
        </w:rPr>
        <w:br/>
      </w:r>
      <w:r w:rsidR="00D71E81" w:rsidRPr="00D71E81">
        <w:rPr>
          <w:rFonts w:ascii="Times New Roman" w:hAnsi="Times New Roman" w:cs="Times New Roman"/>
          <w:b/>
          <w:sz w:val="28"/>
          <w:szCs w:val="28"/>
        </w:rPr>
        <w:t>UA-2021-04-29-005282-c</w:t>
      </w:r>
      <w:r w:rsidRPr="005655F7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</w:p>
    <w:p w:rsidR="00A07946" w:rsidRPr="008C72DA" w:rsidRDefault="00A07946" w:rsidP="00A07946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946">
        <w:rPr>
          <w:rFonts w:ascii="Times New Roman" w:hAnsi="Times New Roman" w:cs="Times New Roman"/>
          <w:sz w:val="28"/>
          <w:szCs w:val="28"/>
        </w:rPr>
        <w:t>Закупівля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71E81" w:rsidRPr="00D71E81">
        <w:rPr>
          <w:rFonts w:ascii="Times New Roman" w:hAnsi="Times New Roman" w:cs="Times New Roman"/>
          <w:b/>
          <w:sz w:val="28"/>
          <w:szCs w:val="28"/>
          <w:u w:val="single"/>
        </w:rPr>
        <w:t xml:space="preserve">обладнання для закладів громадського харчування, код ДК 021:2015 – 39310000-8 (Сковорода електрична </w:t>
      </w:r>
      <w:proofErr w:type="spellStart"/>
      <w:r w:rsidR="00D71E81" w:rsidRPr="00D71E81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Oztiryakiler</w:t>
      </w:r>
      <w:proofErr w:type="spellEnd"/>
      <w:r w:rsidR="00D71E81" w:rsidRPr="00D71E81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D71E81" w:rsidRPr="00D71E81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OTE</w:t>
      </w:r>
      <w:r w:rsidR="00D71E81" w:rsidRPr="00D71E81">
        <w:rPr>
          <w:rFonts w:ascii="Times New Roman" w:hAnsi="Times New Roman" w:cs="Times New Roman"/>
          <w:b/>
          <w:sz w:val="28"/>
          <w:szCs w:val="28"/>
          <w:u w:val="single"/>
        </w:rPr>
        <w:t>50 або еквівалент)</w:t>
      </w:r>
      <w:r w:rsidR="00D71E81" w:rsidRPr="00D71E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C72DA" w:rsidRPr="008C72DA">
        <w:rPr>
          <w:rFonts w:ascii="Times New Roman" w:hAnsi="Times New Roman" w:cs="Times New Roman"/>
          <w:sz w:val="28"/>
          <w:szCs w:val="28"/>
        </w:rPr>
        <w:t xml:space="preserve">здійснюється </w:t>
      </w:r>
      <w:r w:rsidRPr="008C72DA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забезпечення потреб СБ України.</w:t>
      </w:r>
    </w:p>
    <w:p w:rsidR="008C72DA" w:rsidRPr="00DA3FFD" w:rsidRDefault="008C72DA" w:rsidP="008C72D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F3BBB">
        <w:rPr>
          <w:rFonts w:ascii="Times New Roman" w:eastAsia="Times New Roman" w:hAnsi="Times New Roman" w:cs="Times New Roman"/>
          <w:sz w:val="28"/>
          <w:szCs w:val="28"/>
          <w:lang w:eastAsia="ru-RU"/>
        </w:rPr>
        <w:t>Очікувана вартість закупівлі складає</w:t>
      </w:r>
      <w:r w:rsidRPr="003F3B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71E81" w:rsidRPr="00D71E8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147 020</w:t>
      </w:r>
      <w:r w:rsidRPr="00D71E8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,00 грн.</w:t>
      </w:r>
      <w:r w:rsidR="00DA3FFD" w:rsidRPr="00DA3FFD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ru-RU"/>
        </w:rPr>
        <w:t xml:space="preserve"> </w:t>
      </w:r>
      <w:bookmarkStart w:id="0" w:name="_GoBack"/>
      <w:bookmarkEnd w:id="0"/>
    </w:p>
    <w:p w:rsidR="008C72DA" w:rsidRDefault="008C72DA" w:rsidP="008C72DA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D71E81" w:rsidRPr="00D71E81" w:rsidRDefault="00D71E81" w:rsidP="00D71E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1E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ТЕХНІЧНА </w:t>
      </w:r>
      <w:r w:rsidRPr="00D71E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СПЕЦИФІКАЦІЯ</w:t>
      </w:r>
    </w:p>
    <w:p w:rsidR="00D71E81" w:rsidRPr="00D71E81" w:rsidRDefault="00D71E81" w:rsidP="00D71E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71E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закупівлю обладнання для закладів громадського харчування, код ДК 021:2015 – 39310000-8 (Сковорода електрична </w:t>
      </w:r>
      <w:proofErr w:type="spellStart"/>
      <w:r w:rsidRPr="00D71E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Oztiryakiler</w:t>
      </w:r>
      <w:proofErr w:type="spellEnd"/>
      <w:r w:rsidRPr="00D71E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OTE50 або еквівалент)</w:t>
      </w:r>
    </w:p>
    <w:p w:rsidR="00D71E81" w:rsidRPr="00D71E81" w:rsidRDefault="00D71E81" w:rsidP="00D71E81">
      <w:pPr>
        <w:spacing w:after="0" w:line="240" w:lineRule="auto"/>
        <w:ind w:firstLine="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100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6"/>
        <w:gridCol w:w="6953"/>
        <w:gridCol w:w="1417"/>
        <w:gridCol w:w="1134"/>
      </w:tblGrid>
      <w:tr w:rsidR="00D71E81" w:rsidRPr="00D71E81" w:rsidTr="00FD586D">
        <w:trPr>
          <w:cantSplit/>
          <w:trHeight w:val="760"/>
        </w:trPr>
        <w:tc>
          <w:tcPr>
            <w:tcW w:w="526" w:type="dxa"/>
            <w:shd w:val="clear" w:color="auto" w:fill="auto"/>
            <w:vAlign w:val="center"/>
          </w:tcPr>
          <w:p w:rsidR="00D71E81" w:rsidRPr="00D71E81" w:rsidRDefault="00D71E81" w:rsidP="00D7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6953" w:type="dxa"/>
            <w:shd w:val="clear" w:color="auto" w:fill="auto"/>
            <w:vAlign w:val="center"/>
          </w:tcPr>
          <w:p w:rsidR="00D71E81" w:rsidRPr="00D71E81" w:rsidRDefault="00D71E81" w:rsidP="00D7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Найменування предмета закупівлі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71E81" w:rsidRPr="00D71E81" w:rsidRDefault="00D71E81" w:rsidP="00D7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Одиниця виміру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E81" w:rsidRPr="00D71E81" w:rsidRDefault="00D71E81" w:rsidP="00D71E81">
            <w:pPr>
              <w:spacing w:after="0" w:line="240" w:lineRule="auto"/>
              <w:ind w:left="-88"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Кількість</w:t>
            </w:r>
          </w:p>
        </w:tc>
      </w:tr>
      <w:tr w:rsidR="00D71E81" w:rsidRPr="00D71E81" w:rsidTr="00FD586D">
        <w:tc>
          <w:tcPr>
            <w:tcW w:w="526" w:type="dxa"/>
            <w:shd w:val="clear" w:color="auto" w:fill="auto"/>
          </w:tcPr>
          <w:p w:rsidR="00D71E81" w:rsidRPr="00D71E81" w:rsidRDefault="00D71E81" w:rsidP="00D71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953" w:type="dxa"/>
            <w:shd w:val="clear" w:color="auto" w:fill="auto"/>
          </w:tcPr>
          <w:p w:rsidR="00D71E81" w:rsidRPr="00D71E81" w:rsidRDefault="00D71E81" w:rsidP="00D71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Сковорода електрична </w:t>
            </w:r>
            <w:proofErr w:type="spellStart"/>
            <w:r w:rsidRPr="00D71E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Oztiryakiler</w:t>
            </w:r>
            <w:proofErr w:type="spellEnd"/>
            <w:r w:rsidRPr="00D71E8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D71E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OTE</w:t>
            </w:r>
            <w:r w:rsidRPr="00D71E8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50*</w:t>
            </w:r>
            <w:r w:rsidRPr="00D71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або еквівалент</w:t>
            </w:r>
          </w:p>
        </w:tc>
        <w:tc>
          <w:tcPr>
            <w:tcW w:w="1417" w:type="dxa"/>
            <w:shd w:val="clear" w:color="auto" w:fill="auto"/>
          </w:tcPr>
          <w:p w:rsidR="00D71E81" w:rsidRPr="00D71E81" w:rsidRDefault="00D71E81" w:rsidP="00D7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134" w:type="dxa"/>
            <w:shd w:val="clear" w:color="auto" w:fill="auto"/>
          </w:tcPr>
          <w:p w:rsidR="00D71E81" w:rsidRPr="00D71E81" w:rsidRDefault="00D71E81" w:rsidP="00D7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</w:tbl>
    <w:p w:rsidR="00D71E81" w:rsidRPr="00D71E81" w:rsidRDefault="00D71E81" w:rsidP="00D71E81">
      <w:pPr>
        <w:spacing w:after="0" w:line="240" w:lineRule="auto"/>
        <w:ind w:firstLine="9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71E81" w:rsidRPr="00D71E81" w:rsidRDefault="00D71E81" w:rsidP="00D71E81">
      <w:pPr>
        <w:spacing w:after="0" w:line="240" w:lineRule="auto"/>
        <w:ind w:firstLine="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71E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Опис предмета закупівлі.</w:t>
      </w:r>
    </w:p>
    <w:p w:rsidR="00D71E81" w:rsidRPr="00D71E81" w:rsidRDefault="00D71E81" w:rsidP="00D71E81">
      <w:pPr>
        <w:spacing w:after="0" w:line="240" w:lineRule="auto"/>
        <w:ind w:firstLine="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729"/>
        <w:gridCol w:w="7768"/>
      </w:tblGrid>
      <w:tr w:rsidR="00D71E81" w:rsidRPr="00D71E81" w:rsidTr="00FD586D">
        <w:trPr>
          <w:trHeight w:val="6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E81" w:rsidRPr="00D71E81" w:rsidRDefault="00D71E81" w:rsidP="00D7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E81" w:rsidRPr="00D71E81" w:rsidRDefault="00D71E81" w:rsidP="00D71E8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Найменування предмета закупівлі</w:t>
            </w:r>
          </w:p>
        </w:tc>
        <w:tc>
          <w:tcPr>
            <w:tcW w:w="7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E81" w:rsidRPr="00D71E81" w:rsidRDefault="00D71E81" w:rsidP="00D71E81">
            <w:pPr>
              <w:spacing w:after="0" w:line="240" w:lineRule="auto"/>
              <w:ind w:left="-88"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Технічні характеристики</w:t>
            </w:r>
          </w:p>
        </w:tc>
      </w:tr>
      <w:tr w:rsidR="00D71E81" w:rsidRPr="00D71E81" w:rsidTr="00FD586D">
        <w:trPr>
          <w:trHeight w:val="12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E81" w:rsidRPr="00D71E81" w:rsidRDefault="00D71E81" w:rsidP="00D7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E81" w:rsidRPr="00D71E81" w:rsidRDefault="00D71E81" w:rsidP="00D71E8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Сковорода електрична</w:t>
            </w:r>
            <w:r w:rsidRPr="00D71E8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71E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Oztiryakiler</w:t>
            </w:r>
            <w:proofErr w:type="spellEnd"/>
            <w:r w:rsidRPr="00D71E8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D71E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OTE</w:t>
            </w:r>
            <w:r w:rsidRPr="00D71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D71E8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50*</w:t>
            </w:r>
          </w:p>
          <w:p w:rsidR="00D71E81" w:rsidRPr="00D71E81" w:rsidRDefault="00D71E81" w:rsidP="00D71E8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 еквівалент</w:t>
            </w:r>
          </w:p>
        </w:tc>
        <w:tc>
          <w:tcPr>
            <w:tcW w:w="7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E81" w:rsidRPr="00D71E81" w:rsidRDefault="00D71E81" w:rsidP="00D71E81">
            <w:pPr>
              <w:spacing w:after="0" w:line="240" w:lineRule="auto"/>
              <w:ind w:firstLine="5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D71E8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Тип – електрична, перекидна.</w:t>
            </w:r>
          </w:p>
          <w:p w:rsidR="00D71E81" w:rsidRPr="00D71E81" w:rsidRDefault="00D71E81" w:rsidP="00D71E81">
            <w:pPr>
              <w:spacing w:after="0" w:line="240" w:lineRule="auto"/>
              <w:ind w:firstLine="5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D71E8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 xml:space="preserve">Максимальна робоча температура – не менше 300 </w:t>
            </w:r>
            <w:proofErr w:type="spellStart"/>
            <w:r w:rsidRPr="00D71E8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vertAlign w:val="superscript"/>
                <w:lang w:eastAsia="ru-RU"/>
              </w:rPr>
              <w:t>о</w:t>
            </w:r>
            <w:r w:rsidRPr="00D71E8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С</w:t>
            </w:r>
            <w:proofErr w:type="spellEnd"/>
            <w:r w:rsidRPr="00D71E8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.</w:t>
            </w:r>
          </w:p>
          <w:p w:rsidR="00D71E81" w:rsidRPr="00D71E81" w:rsidRDefault="00D71E81" w:rsidP="00D71E81">
            <w:pPr>
              <w:spacing w:after="0" w:line="240" w:lineRule="auto"/>
              <w:ind w:firstLine="5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D71E8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Напруга – 380 В.</w:t>
            </w:r>
          </w:p>
          <w:p w:rsidR="00D71E81" w:rsidRPr="00D71E81" w:rsidRDefault="00D71E81" w:rsidP="00D71E81">
            <w:pPr>
              <w:spacing w:after="0" w:line="240" w:lineRule="auto"/>
              <w:ind w:firstLine="5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D71E8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Потужність – не менше 7,5 кВт.</w:t>
            </w:r>
          </w:p>
          <w:p w:rsidR="00D71E81" w:rsidRPr="00D71E81" w:rsidRDefault="00D71E81" w:rsidP="00D71E81">
            <w:pPr>
              <w:spacing w:after="0" w:line="240" w:lineRule="auto"/>
              <w:ind w:firstLine="5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D71E8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Матеріал чаші – нержавіюча сталь.</w:t>
            </w:r>
          </w:p>
          <w:p w:rsidR="00D71E81" w:rsidRPr="00D71E81" w:rsidRDefault="00D71E81" w:rsidP="00D71E81">
            <w:pPr>
              <w:spacing w:after="0" w:line="240" w:lineRule="auto"/>
              <w:ind w:firstLine="5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D71E8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Об’єм чаші – 50-60 л.</w:t>
            </w:r>
          </w:p>
          <w:p w:rsidR="00D71E81" w:rsidRPr="00D71E81" w:rsidRDefault="00D71E81" w:rsidP="00D71E81">
            <w:pPr>
              <w:spacing w:after="0" w:line="240" w:lineRule="auto"/>
              <w:ind w:firstLine="5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D71E8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Товщина днища чаші – не менше 8 мм.</w:t>
            </w:r>
          </w:p>
          <w:p w:rsidR="00D71E81" w:rsidRPr="00D71E81" w:rsidRDefault="00D71E81" w:rsidP="00D71E81">
            <w:pPr>
              <w:spacing w:after="0" w:line="240" w:lineRule="auto"/>
              <w:ind w:firstLine="5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D71E8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Механізм перекидання – ручний або автоматичний.</w:t>
            </w:r>
          </w:p>
          <w:p w:rsidR="00D71E81" w:rsidRPr="00D71E81" w:rsidRDefault="00D71E81" w:rsidP="00D71E81">
            <w:pPr>
              <w:spacing w:after="0" w:line="240" w:lineRule="auto"/>
              <w:ind w:firstLine="5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D71E8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Матеріал корпусу – нержавіюча сталь.</w:t>
            </w:r>
          </w:p>
          <w:p w:rsidR="00D71E81" w:rsidRPr="00D71E81" w:rsidRDefault="00D71E81" w:rsidP="00D71E81">
            <w:pPr>
              <w:spacing w:after="0" w:line="240" w:lineRule="auto"/>
              <w:ind w:right="-114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D71E8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Тип установки – на підлогу.</w:t>
            </w:r>
          </w:p>
          <w:p w:rsidR="00D71E81" w:rsidRPr="00D71E81" w:rsidRDefault="00D71E81" w:rsidP="00D71E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D71E8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 xml:space="preserve">Кран для подачі води в чашу – в наявності, діаметр різьби під’єднання сковороди до системи центрального водопостачання – ½ ̎ </w:t>
            </w:r>
            <w:r w:rsidRPr="00D71E8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en-US" w:eastAsia="ru-RU"/>
              </w:rPr>
              <w:t>R</w:t>
            </w:r>
            <w:r w:rsidRPr="00D71E8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.</w:t>
            </w:r>
          </w:p>
          <w:p w:rsidR="00D71E81" w:rsidRPr="00D71E81" w:rsidRDefault="00D71E81" w:rsidP="00D71E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D71E8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Кришка з противагою для легкого відкриття – в наявності.</w:t>
            </w:r>
          </w:p>
          <w:p w:rsidR="00D71E81" w:rsidRPr="00D71E81" w:rsidRDefault="00D71E81" w:rsidP="00D71E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D71E8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Термостат безпеки – в наявності.</w:t>
            </w:r>
          </w:p>
        </w:tc>
      </w:tr>
    </w:tbl>
    <w:p w:rsidR="00D71E81" w:rsidRPr="00D71E81" w:rsidRDefault="00D71E81" w:rsidP="00D71E81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</w:p>
    <w:p w:rsidR="00D71E81" w:rsidRPr="00D71E81" w:rsidRDefault="00D71E81" w:rsidP="00D71E81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D71E81">
        <w:rPr>
          <w:rFonts w:ascii="Times New Roman" w:eastAsia="Times New Roman" w:hAnsi="Times New Roman" w:cs="Times New Roman"/>
          <w:b/>
          <w:spacing w:val="-6"/>
          <w:sz w:val="24"/>
          <w:szCs w:val="24"/>
          <w:lang w:eastAsia="ru-RU"/>
        </w:rPr>
        <w:t xml:space="preserve">* Обґрунтування: </w:t>
      </w:r>
      <w:r w:rsidRPr="00D71E81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Посилання на торгівельну марку обґрунтовується тим, що </w:t>
      </w:r>
      <w:r w:rsidRPr="00D71E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сковорода електрична </w:t>
      </w:r>
      <w:proofErr w:type="spellStart"/>
      <w:r w:rsidRPr="00D71E81">
        <w:rPr>
          <w:rFonts w:ascii="Times New Roman" w:eastAsia="Times New Roman" w:hAnsi="Times New Roman" w:cs="Times New Roman"/>
          <w:sz w:val="24"/>
          <w:szCs w:val="24"/>
          <w:lang w:eastAsia="ru-RU"/>
        </w:rPr>
        <w:t>Oztiryakiler</w:t>
      </w:r>
      <w:proofErr w:type="spellEnd"/>
      <w:r w:rsidRPr="00D71E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OTE 50 повністю відповідає якісним та технічним характеристикам, необхідних для закупівлі, при цьому її вартість є найнижчою серед еквівалентних зразків.</w:t>
      </w:r>
    </w:p>
    <w:p w:rsidR="00D71E81" w:rsidRDefault="00D71E81" w:rsidP="008C72DA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D71E81" w:rsidRDefault="00D71E81" w:rsidP="008C72DA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D71E81" w:rsidRDefault="00D71E81" w:rsidP="008C72DA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D71E81" w:rsidRDefault="00D71E81" w:rsidP="008C72DA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D71E81" w:rsidRDefault="00D71E81" w:rsidP="008C72DA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sectPr w:rsidR="00D71E8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57B89"/>
    <w:multiLevelType w:val="hybridMultilevel"/>
    <w:tmpl w:val="F1AE40D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FB7A59"/>
    <w:multiLevelType w:val="hybridMultilevel"/>
    <w:tmpl w:val="C542F66E"/>
    <w:lvl w:ilvl="0" w:tplc="911A00F2">
      <w:start w:val="1"/>
      <w:numFmt w:val="decimal"/>
      <w:lvlText w:val="%1."/>
      <w:lvlJc w:val="left"/>
      <w:pPr>
        <w:ind w:left="786" w:hanging="360"/>
      </w:pPr>
      <w:rPr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8163A4"/>
    <w:multiLevelType w:val="hybridMultilevel"/>
    <w:tmpl w:val="0E4857B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74600A"/>
    <w:multiLevelType w:val="hybridMultilevel"/>
    <w:tmpl w:val="0E4857B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BD63E6"/>
    <w:multiLevelType w:val="hybridMultilevel"/>
    <w:tmpl w:val="905A70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231893"/>
    <w:multiLevelType w:val="hybridMultilevel"/>
    <w:tmpl w:val="14E4C1EA"/>
    <w:lvl w:ilvl="0" w:tplc="8C46E530">
      <w:start w:val="500"/>
      <w:numFmt w:val="bullet"/>
      <w:lvlText w:val="-"/>
      <w:lvlJc w:val="left"/>
      <w:pPr>
        <w:ind w:left="90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2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1" w:hanging="360"/>
      </w:pPr>
      <w:rPr>
        <w:rFonts w:ascii="Wingdings" w:hAnsi="Wingdings" w:hint="default"/>
      </w:rPr>
    </w:lvl>
  </w:abstractNum>
  <w:abstractNum w:abstractNumId="6" w15:restartNumberingAfterBreak="0">
    <w:nsid w:val="7DCB3565"/>
    <w:multiLevelType w:val="hybridMultilevel"/>
    <w:tmpl w:val="38A432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B9A"/>
    <w:rsid w:val="000E17B7"/>
    <w:rsid w:val="005655F7"/>
    <w:rsid w:val="00893306"/>
    <w:rsid w:val="008C05EE"/>
    <w:rsid w:val="008C72DA"/>
    <w:rsid w:val="00906B3B"/>
    <w:rsid w:val="009D3B6E"/>
    <w:rsid w:val="00A07946"/>
    <w:rsid w:val="00A86B9A"/>
    <w:rsid w:val="00AD0FC6"/>
    <w:rsid w:val="00D71E81"/>
    <w:rsid w:val="00DA3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64692"/>
  <w15:docId w15:val="{325052E8-867E-44BA-A7D7-AB5A3C16B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239</Words>
  <Characters>1365</Characters>
  <Application>Microsoft Office Word</Application>
  <DocSecurity>0</DocSecurity>
  <Lines>11</Lines>
  <Paragraphs>3</Paragraphs>
  <ScaleCrop>false</ScaleCrop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ВДЗ</cp:lastModifiedBy>
  <cp:revision>12</cp:revision>
  <dcterms:created xsi:type="dcterms:W3CDTF">2021-03-19T19:24:00Z</dcterms:created>
  <dcterms:modified xsi:type="dcterms:W3CDTF">2021-04-30T07:54:00Z</dcterms:modified>
</cp:coreProperties>
</file>