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43665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5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43665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65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43665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3665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436656">
        <w:rPr>
          <w:rFonts w:ascii="Times New Roman" w:hAnsi="Times New Roman" w:cs="Times New Roman"/>
          <w:sz w:val="28"/>
          <w:szCs w:val="28"/>
        </w:rPr>
        <w:t>“</w:t>
      </w:r>
      <w:r w:rsidRPr="0043665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436656">
        <w:rPr>
          <w:rFonts w:ascii="Times New Roman" w:hAnsi="Times New Roman" w:cs="Times New Roman"/>
          <w:sz w:val="28"/>
          <w:szCs w:val="28"/>
        </w:rPr>
        <w:t>”</w:t>
      </w:r>
      <w:r w:rsidRPr="0043665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43665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1F80" w:rsidRPr="006C33DD" w:rsidRDefault="000B1F80" w:rsidP="00C4037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656" w:rsidRPr="00286C71" w:rsidRDefault="000B1F80" w:rsidP="00F941C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>офісн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кріс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стільці, код ДК 021:2015 – 39110000-6 (сидіння, стільці та супутні вироби і частини до них)</w:t>
      </w:r>
      <w:r w:rsidR="00436656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36656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лот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="00436656" w:rsidRPr="00286C71">
        <w:rPr>
          <w:rFonts w:ascii="Times New Roman" w:eastAsia="Times New Roman" w:hAnsi="Times New Roman"/>
          <w:sz w:val="28"/>
          <w:szCs w:val="28"/>
          <w:lang w:eastAsia="ru-RU"/>
        </w:rPr>
        <w:t>: лот № 1 – Крісло робоче, код ДК 021:2015 – 39111100-4 (Поворотні сидіння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); лот № 2 – Крісло офісне, код ДК 021:2015 – 39111100-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4 (Поворотні сидіння); лот № 3 –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Стілець офісний, код ДК 021:2015 – 39112000-0 (Стільці)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лот № 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4 –</w:t>
      </w:r>
      <w:r w:rsidR="006C33DD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Стілець 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складний</w:t>
      </w:r>
      <w:r w:rsidR="006C33DD" w:rsidRPr="006C33DD">
        <w:rPr>
          <w:rFonts w:ascii="Times New Roman" w:eastAsia="Times New Roman" w:hAnsi="Times New Roman"/>
          <w:sz w:val="28"/>
          <w:szCs w:val="28"/>
          <w:lang w:eastAsia="ru-RU"/>
        </w:rPr>
        <w:t>, код ДК 021:2015 – 39112000-0 (Стільці</w:t>
      </w:r>
      <w:r w:rsidR="006C33DD" w:rsidRPr="00286C7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86C71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5848EA">
        <w:rPr>
          <w:rFonts w:ascii="Times New Roman" w:hAnsi="Times New Roman"/>
          <w:sz w:val="28"/>
          <w:szCs w:val="28"/>
        </w:rPr>
        <w:t>лот № </w:t>
      </w:r>
      <w:r w:rsidR="00286C71" w:rsidRPr="00286C71">
        <w:rPr>
          <w:rFonts w:ascii="Times New Roman" w:hAnsi="Times New Roman"/>
          <w:sz w:val="28"/>
          <w:szCs w:val="28"/>
        </w:rPr>
        <w:t>5 – Конференц крісло, код ДК 021:2015 – 39113100-8 (М’які крісла)</w:t>
      </w:r>
      <w:r w:rsidR="006C33DD" w:rsidRPr="00286C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610E" w:rsidRP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B1F80" w:rsidRPr="0061305E" w:rsidRDefault="000B1F80" w:rsidP="0061305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61305E" w:rsidRPr="0061305E">
        <w:rPr>
          <w:rFonts w:ascii="Times New Roman" w:eastAsia="Times New Roman" w:hAnsi="Times New Roman"/>
          <w:sz w:val="28"/>
          <w:szCs w:val="28"/>
          <w:lang w:eastAsia="ru-RU"/>
        </w:rPr>
        <w:t>UA-2021-04-29-004545-c</w:t>
      </w:r>
      <w:r w:rsidR="00A248D9" w:rsidRPr="0061305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665137" w:rsidRDefault="00C819C9" w:rsidP="00C310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651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7572CA" w:rsidRPr="007572CA">
        <w:rPr>
          <w:rFonts w:ascii="Times New Roman" w:eastAsia="Times New Roman" w:hAnsi="Times New Roman"/>
          <w:sz w:val="28"/>
          <w:szCs w:val="28"/>
          <w:lang w:eastAsia="ru-RU"/>
        </w:rPr>
        <w:t>490</w:t>
      </w:r>
      <w:r w:rsidR="00A100AA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97205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F941C4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>0,00 грн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з них:</w:t>
      </w:r>
      <w:r w:rsidR="00FB4FE7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>Лот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1 – </w:t>
      </w:r>
      <w:r w:rsidR="00F941C4" w:rsidRPr="00665137">
        <w:rPr>
          <w:rFonts w:ascii="Times New Roman" w:eastAsia="Times New Roman" w:hAnsi="Times New Roman"/>
          <w:sz w:val="28"/>
          <w:szCs w:val="28"/>
          <w:lang w:eastAsia="ru-RU"/>
        </w:rPr>
        <w:t>72 000,00 грн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ПДВ; Лот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2 – </w:t>
      </w:r>
      <w:r w:rsidR="00F941C4" w:rsidRPr="00665137">
        <w:rPr>
          <w:rFonts w:ascii="Times New Roman" w:eastAsia="Times New Roman" w:hAnsi="Times New Roman"/>
          <w:sz w:val="28"/>
          <w:szCs w:val="28"/>
          <w:lang w:eastAsia="ru-RU"/>
        </w:rPr>
        <w:t>108 000,00 грн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F941C4" w:rsidRPr="00665137">
        <w:rPr>
          <w:rFonts w:ascii="Times New Roman" w:eastAsia="Times New Roman" w:hAnsi="Times New Roman"/>
          <w:sz w:val="28"/>
          <w:szCs w:val="28"/>
          <w:lang w:eastAsia="ru-RU"/>
        </w:rPr>
        <w:t>; Лот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3 – </w:t>
      </w:r>
      <w:r w:rsidR="00665137">
        <w:rPr>
          <w:rFonts w:ascii="Times New Roman" w:eastAsia="Times New Roman" w:hAnsi="Times New Roman"/>
          <w:sz w:val="28"/>
          <w:szCs w:val="28"/>
          <w:lang w:eastAsia="ru-RU"/>
        </w:rPr>
        <w:t>120</w:t>
      </w:r>
      <w:r w:rsidR="00F941C4" w:rsidRPr="006651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5137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="00F941C4" w:rsidRPr="00665137">
        <w:rPr>
          <w:rFonts w:ascii="Times New Roman" w:eastAsia="Times New Roman" w:hAnsi="Times New Roman"/>
          <w:sz w:val="28"/>
          <w:szCs w:val="28"/>
          <w:lang w:eastAsia="ru-RU"/>
        </w:rPr>
        <w:t>0,00 грн з урахуванням ПДВ</w:t>
      </w:r>
      <w:r w:rsid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665137" w:rsidRPr="00665137">
        <w:rPr>
          <w:rFonts w:ascii="Times New Roman" w:eastAsia="Times New Roman" w:hAnsi="Times New Roman"/>
          <w:sz w:val="28"/>
          <w:szCs w:val="28"/>
          <w:lang w:eastAsia="ru-RU"/>
        </w:rPr>
        <w:t>Лот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6513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65137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66513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665137" w:rsidRPr="006651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7205C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665137" w:rsidRPr="00665137">
        <w:rPr>
          <w:rFonts w:ascii="Times New Roman" w:eastAsia="Times New Roman" w:hAnsi="Times New Roman"/>
          <w:sz w:val="28"/>
          <w:szCs w:val="28"/>
          <w:lang w:eastAsia="ru-RU"/>
        </w:rPr>
        <w:t>0,00 грн з урахуванням ПДВ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286C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Лот </w:t>
      </w:r>
      <w:r w:rsidR="005848EA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86C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>170</w:t>
      </w:r>
      <w:r w:rsidR="00286C71" w:rsidRPr="0066513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86C7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86C71" w:rsidRPr="00665137">
        <w:rPr>
          <w:rFonts w:ascii="Times New Roman" w:eastAsia="Times New Roman" w:hAnsi="Times New Roman"/>
          <w:sz w:val="28"/>
          <w:szCs w:val="28"/>
          <w:lang w:eastAsia="ru-RU"/>
        </w:rPr>
        <w:t>0,00 грн з урахуванням ПДВ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41B4" w:rsidRPr="006C33DD" w:rsidRDefault="00595B53" w:rsidP="00F941C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6C33DD">
        <w:rPr>
          <w:rFonts w:ascii="Times New Roman" w:hAnsi="Times New Roman"/>
          <w:sz w:val="28"/>
          <w:szCs w:val="28"/>
        </w:rPr>
        <w:t xml:space="preserve"> </w:t>
      </w:r>
      <w:r w:rsidR="009F610E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6C33DD">
        <w:rPr>
          <w:rFonts w:ascii="Times New Roman" w:eastAsia="Times New Roman" w:hAnsi="Times New Roman"/>
          <w:sz w:val="28"/>
          <w:szCs w:val="28"/>
          <w:lang w:eastAsia="ru-RU"/>
        </w:rPr>
        <w:t>відповідають стандартним характеристикам серійних меблів, що виготовляються підприємствами партіями (серіями), та вимогам замовника. Вказані характеристики сукупно визначають потрібний рівень якості і безпечності необхідної продукції.</w:t>
      </w:r>
    </w:p>
    <w:p w:rsidR="000D2072" w:rsidRPr="006C33DD" w:rsidRDefault="0095129C" w:rsidP="0095129C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з дотриманням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здійснення публічних закупівель 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та неди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скримінаці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ї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учасників</w:t>
      </w:r>
      <w:r w:rsidR="000D2072"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0F64D1" w:rsidRDefault="00C819C9" w:rsidP="00EA682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2021 рік.</w:t>
      </w:r>
      <w:r w:rsidR="009F610E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6C33DD" w:rsidRDefault="00B6060F" w:rsidP="006C3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</w:t>
      </w:r>
      <w:r w:rsidR="000F64D1" w:rsidRPr="000F64D1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</w:t>
      </w:r>
      <w:r w:rsidR="00BD57A7" w:rsidRPr="000F64D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0F64D1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0F64D1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0F64D1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0F64D1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0F64D1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даних ринку, 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саме: загальнодоступної відкритої інформації про ціни, інформації з отриманих цінових пропозицій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закупівельних цін попередніх закупівель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3DD" w:rsidRPr="000F64D1">
        <w:rPr>
          <w:rFonts w:ascii="Times New Roman" w:eastAsia="Times New Roman" w:hAnsi="Times New Roman"/>
          <w:sz w:val="28"/>
          <w:szCs w:val="28"/>
          <w:lang w:eastAsia="ru-RU"/>
        </w:rPr>
        <w:t>з урахуванням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чинників, що впливають на ціну товарів (обсяг закупівлі, умови оплати та поставки, тощо)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sectPr w:rsidR="00BD57A7" w:rsidRPr="006C33DD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F64D1"/>
    <w:rsid w:val="0015274D"/>
    <w:rsid w:val="00182910"/>
    <w:rsid w:val="00190E45"/>
    <w:rsid w:val="001F3A51"/>
    <w:rsid w:val="001F7B53"/>
    <w:rsid w:val="00286C71"/>
    <w:rsid w:val="00347FC7"/>
    <w:rsid w:val="00370C4C"/>
    <w:rsid w:val="0038019F"/>
    <w:rsid w:val="003920C0"/>
    <w:rsid w:val="003B09E1"/>
    <w:rsid w:val="003E2EC5"/>
    <w:rsid w:val="00436656"/>
    <w:rsid w:val="004B0942"/>
    <w:rsid w:val="005241B4"/>
    <w:rsid w:val="0053773C"/>
    <w:rsid w:val="005621FD"/>
    <w:rsid w:val="00575E3F"/>
    <w:rsid w:val="005848EA"/>
    <w:rsid w:val="00595B53"/>
    <w:rsid w:val="006065A6"/>
    <w:rsid w:val="006124A8"/>
    <w:rsid w:val="0061305E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91F6F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B12373"/>
    <w:rsid w:val="00B44B35"/>
    <w:rsid w:val="00B6060F"/>
    <w:rsid w:val="00B9391E"/>
    <w:rsid w:val="00BB487F"/>
    <w:rsid w:val="00BD57A7"/>
    <w:rsid w:val="00C1783C"/>
    <w:rsid w:val="00C31074"/>
    <w:rsid w:val="00C34723"/>
    <w:rsid w:val="00C40371"/>
    <w:rsid w:val="00C50EBF"/>
    <w:rsid w:val="00C819C9"/>
    <w:rsid w:val="00CF0D54"/>
    <w:rsid w:val="00D417A2"/>
    <w:rsid w:val="00D94F15"/>
    <w:rsid w:val="00DB12C8"/>
    <w:rsid w:val="00E33508"/>
    <w:rsid w:val="00E33FD8"/>
    <w:rsid w:val="00E60D98"/>
    <w:rsid w:val="00EA6823"/>
    <w:rsid w:val="00F30941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BDA06-3CA4-4A44-BC7F-2573D56B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A0A2-607E-42C1-A676-B54D7033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18</cp:revision>
  <cp:lastPrinted>2020-12-28T08:57:00Z</cp:lastPrinted>
  <dcterms:created xsi:type="dcterms:W3CDTF">2021-03-04T11:04:00Z</dcterms:created>
  <dcterms:modified xsi:type="dcterms:W3CDTF">2021-04-29T08:51:00Z</dcterms:modified>
</cp:coreProperties>
</file>