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5" w:rsidRPr="00983815" w:rsidRDefault="00983815" w:rsidP="00983815">
      <w:pPr>
        <w:jc w:val="center"/>
        <w:rPr>
          <w:sz w:val="12"/>
          <w:szCs w:val="12"/>
        </w:rPr>
      </w:pPr>
    </w:p>
    <w:p w:rsidR="001B09F9" w:rsidRDefault="001B09F9" w:rsidP="008B04E5">
      <w:pPr>
        <w:spacing w:line="192" w:lineRule="auto"/>
        <w:jc w:val="both"/>
        <w:rPr>
          <w:sz w:val="28"/>
          <w:lang w:val="ru-RU"/>
        </w:rPr>
      </w:pPr>
    </w:p>
    <w:p w:rsidR="001825F2" w:rsidRPr="001825F2" w:rsidRDefault="001825F2" w:rsidP="008B04E5">
      <w:pPr>
        <w:spacing w:line="192" w:lineRule="auto"/>
        <w:jc w:val="both"/>
        <w:rPr>
          <w:sz w:val="28"/>
          <w:lang w:val="ru-RU"/>
        </w:rPr>
      </w:pPr>
      <w:bookmarkStart w:id="0" w:name="_GoBack"/>
      <w:bookmarkEnd w:id="0"/>
    </w:p>
    <w:p w:rsidR="00BB67B0" w:rsidRDefault="00BB67B0" w:rsidP="00750530">
      <w:pPr>
        <w:pStyle w:val="1"/>
        <w:spacing w:line="187" w:lineRule="auto"/>
        <w:ind w:right="4854"/>
        <w:jc w:val="both"/>
        <w:rPr>
          <w:rStyle w:val="a7"/>
          <w:b w:val="0"/>
          <w:color w:val="000000"/>
          <w:sz w:val="28"/>
          <w:szCs w:val="28"/>
          <w:lang w:val="ru-RU" w:eastAsia="uk-UA"/>
        </w:rPr>
      </w:pPr>
      <w:r w:rsidRPr="00BB67B0">
        <w:rPr>
          <w:b w:val="0"/>
          <w:szCs w:val="28"/>
        </w:rPr>
        <w:t xml:space="preserve">Про </w:t>
      </w:r>
      <w:r w:rsidRPr="00BB67B0">
        <w:rPr>
          <w:rStyle w:val="a7"/>
          <w:b w:val="0"/>
          <w:color w:val="000000"/>
          <w:sz w:val="28"/>
          <w:szCs w:val="28"/>
          <w:lang w:eastAsia="uk-UA"/>
        </w:rPr>
        <w:t xml:space="preserve">початок проведення в Управлінні Служби безпеки України </w:t>
      </w:r>
      <w:r w:rsidR="001C338E">
        <w:rPr>
          <w:rStyle w:val="a7"/>
          <w:b w:val="0"/>
          <w:color w:val="000000"/>
          <w:sz w:val="28"/>
          <w:szCs w:val="28"/>
          <w:lang w:eastAsia="uk-UA"/>
        </w:rPr>
        <w:t>в</w:t>
      </w:r>
      <w:r w:rsidRPr="00BB67B0">
        <w:rPr>
          <w:rStyle w:val="a7"/>
          <w:b w:val="0"/>
          <w:color w:val="000000"/>
          <w:sz w:val="28"/>
          <w:szCs w:val="28"/>
          <w:lang w:eastAsia="uk-UA"/>
        </w:rPr>
        <w:t xml:space="preserve"> </w:t>
      </w:r>
      <w:r w:rsidR="001C338E">
        <w:rPr>
          <w:rStyle w:val="a7"/>
          <w:b w:val="0"/>
          <w:color w:val="000000"/>
          <w:sz w:val="28"/>
          <w:szCs w:val="28"/>
          <w:lang w:eastAsia="uk-UA"/>
        </w:rPr>
        <w:t>Донецькій</w:t>
      </w:r>
      <w:r w:rsidRPr="00BB67B0">
        <w:rPr>
          <w:rStyle w:val="a7"/>
          <w:b w:val="0"/>
          <w:color w:val="000000"/>
          <w:sz w:val="28"/>
          <w:szCs w:val="28"/>
          <w:lang w:eastAsia="uk-UA"/>
        </w:rPr>
        <w:t xml:space="preserve"> області перевірки, передбаченої статтею 5 Закону України “Про очищення влади”</w:t>
      </w:r>
    </w:p>
    <w:p w:rsidR="00390770" w:rsidRPr="00390770" w:rsidRDefault="00390770" w:rsidP="00750530">
      <w:pPr>
        <w:spacing w:line="187" w:lineRule="auto"/>
        <w:rPr>
          <w:lang w:val="ru-RU" w:eastAsia="uk-UA"/>
        </w:rPr>
      </w:pPr>
    </w:p>
    <w:p w:rsidR="00BB67B0" w:rsidRDefault="00BB67B0" w:rsidP="00750530">
      <w:pPr>
        <w:pStyle w:val="a8"/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  <w:r w:rsidRPr="00244538">
        <w:rPr>
          <w:sz w:val="28"/>
          <w:szCs w:val="28"/>
          <w:lang w:val="uk-UA"/>
        </w:rPr>
        <w:t>Відповідно до статей 10, 13 Закону України “Про Службу безпеки України”, частини четвертої статті 5 Закону України “Про очищення влади”, пункту 4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 (далі - Порядок), Плану проведення перевірок відповідно до Закону України “Про очищення влади”, затвердженого розпорядженням Кабінету Міністрів України від 16 жовтня 2014 року № 1025-р,</w:t>
      </w:r>
    </w:p>
    <w:p w:rsidR="00EF41AD" w:rsidRPr="00244538" w:rsidRDefault="00EF41AD" w:rsidP="00750530">
      <w:pPr>
        <w:pStyle w:val="a8"/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</w:p>
    <w:p w:rsidR="00BB67B0" w:rsidRDefault="00BB67B0" w:rsidP="00750530">
      <w:pPr>
        <w:pStyle w:val="a8"/>
        <w:spacing w:after="0" w:line="187" w:lineRule="auto"/>
        <w:ind w:left="0"/>
        <w:jc w:val="both"/>
        <w:rPr>
          <w:sz w:val="28"/>
          <w:szCs w:val="28"/>
          <w:lang w:val="uk-UA"/>
        </w:rPr>
      </w:pPr>
      <w:r w:rsidRPr="00244538">
        <w:rPr>
          <w:sz w:val="28"/>
          <w:szCs w:val="28"/>
          <w:lang w:val="uk-UA"/>
        </w:rPr>
        <w:t>НАКАЗУЮ:</w:t>
      </w:r>
    </w:p>
    <w:p w:rsidR="00EF41AD" w:rsidRPr="00244538" w:rsidRDefault="00EF41AD" w:rsidP="00750530">
      <w:pPr>
        <w:pStyle w:val="a8"/>
        <w:spacing w:after="0" w:line="187" w:lineRule="auto"/>
        <w:ind w:left="0"/>
        <w:jc w:val="both"/>
        <w:rPr>
          <w:sz w:val="28"/>
          <w:szCs w:val="28"/>
          <w:lang w:val="uk-UA"/>
        </w:rPr>
      </w:pPr>
    </w:p>
    <w:p w:rsidR="00BB67B0" w:rsidRDefault="00BB67B0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  <w:r w:rsidRPr="00FF0C63">
        <w:rPr>
          <w:sz w:val="28"/>
          <w:szCs w:val="28"/>
          <w:lang w:val="uk-UA"/>
        </w:rPr>
        <w:t>1. Розпочати і провести перевірки відповідно до статті 5 Закону України “Про очищення влади”</w:t>
      </w:r>
      <w:r w:rsidR="001C338E">
        <w:rPr>
          <w:sz w:val="28"/>
          <w:szCs w:val="28"/>
          <w:lang w:val="uk-UA"/>
        </w:rPr>
        <w:t>,</w:t>
      </w:r>
      <w:r w:rsidRPr="00FF0C63">
        <w:rPr>
          <w:sz w:val="28"/>
          <w:szCs w:val="28"/>
          <w:lang w:val="uk-UA"/>
        </w:rPr>
        <w:t xml:space="preserve"> з 05 </w:t>
      </w:r>
      <w:r>
        <w:rPr>
          <w:sz w:val="28"/>
          <w:szCs w:val="28"/>
          <w:lang w:val="uk-UA"/>
        </w:rPr>
        <w:t>жовтня</w:t>
      </w:r>
      <w:r w:rsidRPr="00FF0C63">
        <w:rPr>
          <w:sz w:val="28"/>
          <w:szCs w:val="28"/>
          <w:lang w:val="uk-UA"/>
        </w:rPr>
        <w:t xml:space="preserve"> до 3</w:t>
      </w:r>
      <w:r>
        <w:rPr>
          <w:sz w:val="28"/>
          <w:szCs w:val="28"/>
          <w:lang w:val="uk-UA"/>
        </w:rPr>
        <w:t>1</w:t>
      </w:r>
      <w:r w:rsidRPr="00FF0C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FF0C63">
        <w:rPr>
          <w:sz w:val="28"/>
          <w:szCs w:val="28"/>
          <w:lang w:val="uk-UA"/>
        </w:rPr>
        <w:t xml:space="preserve"> 2015 року стосовно посадових</w:t>
      </w:r>
      <w:r>
        <w:rPr>
          <w:sz w:val="28"/>
          <w:szCs w:val="28"/>
          <w:lang w:val="uk-UA"/>
        </w:rPr>
        <w:t xml:space="preserve"> та</w:t>
      </w:r>
      <w:r w:rsidRPr="00FF0C63">
        <w:rPr>
          <w:sz w:val="28"/>
          <w:szCs w:val="28"/>
          <w:lang w:val="uk-UA"/>
        </w:rPr>
        <w:t xml:space="preserve"> службових</w:t>
      </w:r>
      <w:r>
        <w:rPr>
          <w:sz w:val="28"/>
          <w:szCs w:val="28"/>
          <w:lang w:val="uk-UA"/>
        </w:rPr>
        <w:t xml:space="preserve"> осіб</w:t>
      </w:r>
      <w:r w:rsidRPr="00FF0C6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зазначених у пунктах</w:t>
      </w:r>
      <w:r w:rsidRPr="00FF0C63">
        <w:rPr>
          <w:sz w:val="28"/>
          <w:szCs w:val="28"/>
          <w:lang w:val="uk-UA"/>
        </w:rPr>
        <w:t xml:space="preserve"> 3, 7, 10 частини першої статті</w:t>
      </w:r>
      <w:r>
        <w:rPr>
          <w:sz w:val="28"/>
          <w:szCs w:val="28"/>
          <w:lang w:val="uk-UA"/>
        </w:rPr>
        <w:t xml:space="preserve"> 2 цього Закону (далі - особи), призначення</w:t>
      </w:r>
      <w:r w:rsidRPr="00FF0C63">
        <w:rPr>
          <w:sz w:val="28"/>
          <w:szCs w:val="28"/>
          <w:lang w:val="uk-UA"/>
        </w:rPr>
        <w:t xml:space="preserve"> і звільнення яких з посад належить до повноважень керівника регіонального органу</w:t>
      </w:r>
      <w:r>
        <w:rPr>
          <w:sz w:val="28"/>
          <w:szCs w:val="28"/>
          <w:lang w:val="uk-UA"/>
        </w:rPr>
        <w:t>.</w:t>
      </w:r>
    </w:p>
    <w:p w:rsidR="00EF41AD" w:rsidRPr="00244538" w:rsidRDefault="00EF41AD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</w:p>
    <w:p w:rsidR="00BB67B0" w:rsidRDefault="008B04E5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B67B0" w:rsidRPr="00986073">
        <w:rPr>
          <w:sz w:val="28"/>
          <w:szCs w:val="28"/>
          <w:lang w:val="uk-UA"/>
        </w:rPr>
        <w:t>.</w:t>
      </w:r>
      <w:r w:rsidR="00BB67B0" w:rsidRPr="00986073">
        <w:rPr>
          <w:sz w:val="28"/>
          <w:szCs w:val="28"/>
          <w:lang w:val="uk-UA"/>
        </w:rPr>
        <w:tab/>
        <w:t>Режимно-секретному відділу забезпечити доведення цього наказу в день його видання до осіб під особистий підпис (</w:t>
      </w:r>
      <w:r w:rsidR="00BB67B0">
        <w:rPr>
          <w:sz w:val="28"/>
          <w:szCs w:val="28"/>
          <w:lang w:val="uk-UA"/>
        </w:rPr>
        <w:t>згідно з додатком</w:t>
      </w:r>
      <w:r w:rsidR="00BB67B0" w:rsidRPr="00986073">
        <w:rPr>
          <w:sz w:val="28"/>
          <w:szCs w:val="28"/>
          <w:lang w:val="uk-UA"/>
        </w:rPr>
        <w:t>).</w:t>
      </w:r>
    </w:p>
    <w:p w:rsidR="00EF41AD" w:rsidRPr="00986073" w:rsidRDefault="00EF41AD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</w:p>
    <w:p w:rsidR="00BB67B0" w:rsidRDefault="006E7F41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B67B0" w:rsidRPr="00986073">
        <w:rPr>
          <w:sz w:val="28"/>
          <w:szCs w:val="28"/>
          <w:lang w:val="uk-UA"/>
        </w:rPr>
        <w:t>.</w:t>
      </w:r>
      <w:r w:rsidR="00BB67B0" w:rsidRPr="00986073">
        <w:rPr>
          <w:sz w:val="28"/>
          <w:szCs w:val="28"/>
          <w:lang w:val="uk-UA"/>
        </w:rPr>
        <w:tab/>
        <w:t xml:space="preserve">Режимно-секретному відділу </w:t>
      </w:r>
      <w:r w:rsidR="00BB67B0" w:rsidRPr="009438A9">
        <w:rPr>
          <w:sz w:val="28"/>
          <w:szCs w:val="28"/>
          <w:lang w:val="uk-UA"/>
        </w:rPr>
        <w:t>забезпеч</w:t>
      </w:r>
      <w:r>
        <w:rPr>
          <w:sz w:val="28"/>
          <w:szCs w:val="28"/>
          <w:lang w:val="uk-UA"/>
        </w:rPr>
        <w:t>ити</w:t>
      </w:r>
      <w:r w:rsidR="00BB67B0" w:rsidRPr="009438A9">
        <w:rPr>
          <w:sz w:val="28"/>
          <w:szCs w:val="28"/>
          <w:lang w:val="uk-UA"/>
        </w:rPr>
        <w:t xml:space="preserve"> </w:t>
      </w:r>
      <w:r w:rsidR="00BB67B0" w:rsidRPr="00986073">
        <w:rPr>
          <w:sz w:val="28"/>
          <w:szCs w:val="28"/>
          <w:lang w:val="uk-UA"/>
        </w:rPr>
        <w:t>передачу у паперовій формі примірників наказів, передбачених пунктом 1 цього наказу, в день їх видання до У</w:t>
      </w:r>
      <w:r>
        <w:rPr>
          <w:sz w:val="28"/>
          <w:szCs w:val="28"/>
          <w:lang w:val="uk-UA"/>
        </w:rPr>
        <w:t>правління роботи з особовим складом та</w:t>
      </w:r>
      <w:r w:rsidR="00BB67B0" w:rsidRPr="009860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</w:t>
      </w:r>
      <w:r w:rsidRPr="00986073">
        <w:rPr>
          <w:sz w:val="28"/>
          <w:szCs w:val="28"/>
          <w:lang w:val="uk-UA"/>
        </w:rPr>
        <w:t xml:space="preserve"> взаємодії із засобами масової інформації та зв’язків з громадськістю </w:t>
      </w:r>
      <w:r>
        <w:rPr>
          <w:sz w:val="28"/>
          <w:szCs w:val="28"/>
          <w:lang w:val="uk-UA"/>
        </w:rPr>
        <w:t>Апарату Голови СБ України</w:t>
      </w:r>
      <w:r w:rsidR="00BB67B0" w:rsidRPr="00986073">
        <w:rPr>
          <w:sz w:val="28"/>
          <w:szCs w:val="28"/>
          <w:lang w:val="uk-UA"/>
        </w:rPr>
        <w:t xml:space="preserve">, а також їх </w:t>
      </w:r>
      <w:proofErr w:type="spellStart"/>
      <w:r w:rsidR="00BB67B0" w:rsidRPr="00986073">
        <w:rPr>
          <w:sz w:val="28"/>
          <w:szCs w:val="28"/>
          <w:lang w:val="uk-UA"/>
        </w:rPr>
        <w:t>скан</w:t>
      </w:r>
      <w:proofErr w:type="spellEnd"/>
      <w:r w:rsidR="00BB67B0" w:rsidRPr="00986073">
        <w:rPr>
          <w:sz w:val="28"/>
          <w:szCs w:val="28"/>
          <w:lang w:val="uk-UA"/>
        </w:rPr>
        <w:t xml:space="preserve">-копій в електронній формі для оприлюднення на офіційному веб-сайті </w:t>
      </w:r>
      <w:r w:rsidR="00BB67B0">
        <w:rPr>
          <w:sz w:val="28"/>
          <w:szCs w:val="28"/>
          <w:lang w:val="uk-UA"/>
        </w:rPr>
        <w:t>СБ України</w:t>
      </w:r>
      <w:r w:rsidR="00BB67B0" w:rsidRPr="00986073">
        <w:rPr>
          <w:sz w:val="28"/>
          <w:szCs w:val="28"/>
          <w:lang w:val="uk-UA"/>
        </w:rPr>
        <w:t>.</w:t>
      </w:r>
    </w:p>
    <w:p w:rsidR="00EF41AD" w:rsidRPr="00986073" w:rsidRDefault="00EF41AD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</w:p>
    <w:p w:rsidR="00BB67B0" w:rsidRDefault="006E7F41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BB67B0" w:rsidRPr="00986073">
        <w:rPr>
          <w:sz w:val="28"/>
          <w:szCs w:val="28"/>
          <w:lang w:val="uk-UA"/>
        </w:rPr>
        <w:t>.</w:t>
      </w:r>
      <w:r w:rsidR="00BB67B0" w:rsidRPr="00986073">
        <w:rPr>
          <w:sz w:val="28"/>
          <w:szCs w:val="28"/>
          <w:lang w:val="uk-UA"/>
        </w:rPr>
        <w:tab/>
      </w:r>
      <w:r w:rsidR="00EF41AD">
        <w:rPr>
          <w:sz w:val="28"/>
          <w:szCs w:val="28"/>
          <w:lang w:val="uk-UA"/>
        </w:rPr>
        <w:t>Відповідальність за організацію</w:t>
      </w:r>
      <w:r w:rsidR="00BB67B0" w:rsidRPr="00986073">
        <w:rPr>
          <w:sz w:val="28"/>
          <w:szCs w:val="28"/>
          <w:lang w:val="uk-UA"/>
        </w:rPr>
        <w:t xml:space="preserve"> проведення перевірки, передбаченої статтею 5 Закону України “Про очищення влади”, відповідно до Порядку та </w:t>
      </w:r>
      <w:r w:rsidR="00EF41AD">
        <w:rPr>
          <w:sz w:val="28"/>
          <w:szCs w:val="28"/>
          <w:lang w:val="uk-UA"/>
        </w:rPr>
        <w:t xml:space="preserve">розпорядження </w:t>
      </w:r>
      <w:r w:rsidR="00BB67B0" w:rsidRPr="00986073">
        <w:rPr>
          <w:sz w:val="28"/>
          <w:szCs w:val="28"/>
          <w:lang w:val="uk-UA"/>
        </w:rPr>
        <w:t>Центрального управління СБУ</w:t>
      </w:r>
      <w:r w:rsidR="00EF41AD">
        <w:rPr>
          <w:sz w:val="28"/>
          <w:szCs w:val="28"/>
          <w:lang w:val="uk-UA"/>
        </w:rPr>
        <w:t xml:space="preserve"> від 3 листопада 2014 року                    № 315 «Про організацію проведення в СБ України перевірки,</w:t>
      </w:r>
      <w:r w:rsidR="00EF41AD" w:rsidRPr="00EF41AD">
        <w:rPr>
          <w:sz w:val="28"/>
          <w:szCs w:val="28"/>
          <w:lang w:val="uk-UA"/>
        </w:rPr>
        <w:t xml:space="preserve"> </w:t>
      </w:r>
      <w:r w:rsidR="00EF41AD" w:rsidRPr="00986073">
        <w:rPr>
          <w:sz w:val="28"/>
          <w:szCs w:val="28"/>
          <w:lang w:val="uk-UA"/>
        </w:rPr>
        <w:t>передбаченої статтею 5 Закону України “Про очищення влади”</w:t>
      </w:r>
      <w:r w:rsidR="00EF41AD">
        <w:rPr>
          <w:sz w:val="28"/>
          <w:szCs w:val="28"/>
          <w:lang w:val="uk-UA"/>
        </w:rPr>
        <w:t>» покласти на відділ кадрового забезпечення Управління</w:t>
      </w:r>
      <w:r w:rsidR="00BB67B0" w:rsidRPr="00986073">
        <w:rPr>
          <w:sz w:val="28"/>
          <w:szCs w:val="28"/>
          <w:lang w:val="uk-UA"/>
        </w:rPr>
        <w:t>.</w:t>
      </w:r>
    </w:p>
    <w:p w:rsidR="00EF41AD" w:rsidRPr="00986073" w:rsidRDefault="00EF41AD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</w:p>
    <w:p w:rsidR="00BB67B0" w:rsidRPr="00244538" w:rsidRDefault="006E7F41" w:rsidP="00750530">
      <w:pPr>
        <w:pStyle w:val="a8"/>
        <w:tabs>
          <w:tab w:val="left" w:pos="1080"/>
        </w:tabs>
        <w:spacing w:after="0" w:line="187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B67B0" w:rsidRPr="00986073">
        <w:rPr>
          <w:sz w:val="28"/>
          <w:szCs w:val="28"/>
          <w:lang w:val="uk-UA"/>
        </w:rPr>
        <w:t>.</w:t>
      </w:r>
      <w:r w:rsidR="00BB67B0" w:rsidRPr="00986073">
        <w:rPr>
          <w:sz w:val="28"/>
          <w:szCs w:val="28"/>
          <w:lang w:val="uk-UA"/>
        </w:rPr>
        <w:tab/>
        <w:t>Контроль за виконанням цього наказу залишаю за собою.</w:t>
      </w:r>
    </w:p>
    <w:p w:rsidR="00BB67B0" w:rsidRDefault="00BB67B0" w:rsidP="00750530">
      <w:pPr>
        <w:spacing w:line="187" w:lineRule="auto"/>
        <w:ind w:right="3520"/>
        <w:jc w:val="both"/>
        <w:rPr>
          <w:snapToGrid w:val="0"/>
          <w:sz w:val="28"/>
          <w:szCs w:val="28"/>
          <w:u w:val="single"/>
        </w:rPr>
      </w:pPr>
    </w:p>
    <w:p w:rsidR="00BB67B0" w:rsidRPr="001825F2" w:rsidRDefault="00BB67B0" w:rsidP="008B04E5">
      <w:pPr>
        <w:spacing w:line="192" w:lineRule="auto"/>
        <w:jc w:val="both"/>
        <w:rPr>
          <w:sz w:val="28"/>
        </w:rPr>
      </w:pPr>
    </w:p>
    <w:sectPr w:rsidR="00BB67B0" w:rsidRPr="001825F2" w:rsidSect="002D128C">
      <w:pgSz w:w="11906" w:h="16838"/>
      <w:pgMar w:top="284" w:right="567" w:bottom="425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8AD0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02"/>
    <w:rsid w:val="000106E0"/>
    <w:rsid w:val="000114BD"/>
    <w:rsid w:val="000142FA"/>
    <w:rsid w:val="00015180"/>
    <w:rsid w:val="000152D4"/>
    <w:rsid w:val="000315E9"/>
    <w:rsid w:val="00037854"/>
    <w:rsid w:val="000421EC"/>
    <w:rsid w:val="00070FC9"/>
    <w:rsid w:val="00076E15"/>
    <w:rsid w:val="00081008"/>
    <w:rsid w:val="000834F0"/>
    <w:rsid w:val="000A4F90"/>
    <w:rsid w:val="000A6EE0"/>
    <w:rsid w:val="000D1705"/>
    <w:rsid w:val="000F2DA1"/>
    <w:rsid w:val="001038CE"/>
    <w:rsid w:val="001263D7"/>
    <w:rsid w:val="001471E0"/>
    <w:rsid w:val="00170C98"/>
    <w:rsid w:val="001825F2"/>
    <w:rsid w:val="001A234F"/>
    <w:rsid w:val="001A373C"/>
    <w:rsid w:val="001B019B"/>
    <w:rsid w:val="001B09F9"/>
    <w:rsid w:val="001B2FF4"/>
    <w:rsid w:val="001B3B77"/>
    <w:rsid w:val="001B64E2"/>
    <w:rsid w:val="001C338E"/>
    <w:rsid w:val="001D5801"/>
    <w:rsid w:val="001F79DD"/>
    <w:rsid w:val="00215802"/>
    <w:rsid w:val="00232B7F"/>
    <w:rsid w:val="00242645"/>
    <w:rsid w:val="0026145C"/>
    <w:rsid w:val="0027396A"/>
    <w:rsid w:val="002755EE"/>
    <w:rsid w:val="00280A11"/>
    <w:rsid w:val="0028577D"/>
    <w:rsid w:val="00294E8C"/>
    <w:rsid w:val="002A0523"/>
    <w:rsid w:val="002A0A61"/>
    <w:rsid w:val="002A5D1E"/>
    <w:rsid w:val="002B6085"/>
    <w:rsid w:val="002B6786"/>
    <w:rsid w:val="002D07F6"/>
    <w:rsid w:val="002D128C"/>
    <w:rsid w:val="002D3E09"/>
    <w:rsid w:val="002E67F4"/>
    <w:rsid w:val="002F33DD"/>
    <w:rsid w:val="00316F61"/>
    <w:rsid w:val="003250EB"/>
    <w:rsid w:val="00341589"/>
    <w:rsid w:val="00344FA2"/>
    <w:rsid w:val="00351B6B"/>
    <w:rsid w:val="0035729E"/>
    <w:rsid w:val="003660C4"/>
    <w:rsid w:val="00367C1A"/>
    <w:rsid w:val="003706B6"/>
    <w:rsid w:val="00386D9A"/>
    <w:rsid w:val="00390770"/>
    <w:rsid w:val="003A1CCC"/>
    <w:rsid w:val="003A4027"/>
    <w:rsid w:val="003E4466"/>
    <w:rsid w:val="00433372"/>
    <w:rsid w:val="00433701"/>
    <w:rsid w:val="004419EF"/>
    <w:rsid w:val="00454590"/>
    <w:rsid w:val="00464B8B"/>
    <w:rsid w:val="00467FFD"/>
    <w:rsid w:val="00474E39"/>
    <w:rsid w:val="00484979"/>
    <w:rsid w:val="004930A3"/>
    <w:rsid w:val="004A6E19"/>
    <w:rsid w:val="004D022E"/>
    <w:rsid w:val="004D33FF"/>
    <w:rsid w:val="004E163E"/>
    <w:rsid w:val="004F5E37"/>
    <w:rsid w:val="00503626"/>
    <w:rsid w:val="005106EB"/>
    <w:rsid w:val="005279FC"/>
    <w:rsid w:val="00533261"/>
    <w:rsid w:val="00561274"/>
    <w:rsid w:val="0057120A"/>
    <w:rsid w:val="00572939"/>
    <w:rsid w:val="0057575B"/>
    <w:rsid w:val="005948D4"/>
    <w:rsid w:val="005A059C"/>
    <w:rsid w:val="005B25E0"/>
    <w:rsid w:val="005D54F0"/>
    <w:rsid w:val="005E33C3"/>
    <w:rsid w:val="005E3B68"/>
    <w:rsid w:val="005E6261"/>
    <w:rsid w:val="005F1BB4"/>
    <w:rsid w:val="005F45DE"/>
    <w:rsid w:val="00644AB7"/>
    <w:rsid w:val="00665EE1"/>
    <w:rsid w:val="00666B5D"/>
    <w:rsid w:val="0068528D"/>
    <w:rsid w:val="006953BB"/>
    <w:rsid w:val="006A0138"/>
    <w:rsid w:val="006C675E"/>
    <w:rsid w:val="006E7F41"/>
    <w:rsid w:val="0071028B"/>
    <w:rsid w:val="00716EB5"/>
    <w:rsid w:val="00717CC4"/>
    <w:rsid w:val="00722FD7"/>
    <w:rsid w:val="00730A44"/>
    <w:rsid w:val="007349F7"/>
    <w:rsid w:val="00735B36"/>
    <w:rsid w:val="00742708"/>
    <w:rsid w:val="00746DA7"/>
    <w:rsid w:val="00750530"/>
    <w:rsid w:val="00767ED7"/>
    <w:rsid w:val="00777450"/>
    <w:rsid w:val="007774B3"/>
    <w:rsid w:val="0078011E"/>
    <w:rsid w:val="00780EF3"/>
    <w:rsid w:val="007A3FAC"/>
    <w:rsid w:val="007E00D8"/>
    <w:rsid w:val="007F1ADB"/>
    <w:rsid w:val="007F6177"/>
    <w:rsid w:val="00816F06"/>
    <w:rsid w:val="008224BF"/>
    <w:rsid w:val="0082340B"/>
    <w:rsid w:val="008265CE"/>
    <w:rsid w:val="0083080B"/>
    <w:rsid w:val="00834983"/>
    <w:rsid w:val="00853A09"/>
    <w:rsid w:val="008642AE"/>
    <w:rsid w:val="00874815"/>
    <w:rsid w:val="00876F04"/>
    <w:rsid w:val="0088357C"/>
    <w:rsid w:val="0088786C"/>
    <w:rsid w:val="00896555"/>
    <w:rsid w:val="00896851"/>
    <w:rsid w:val="008A08CF"/>
    <w:rsid w:val="008A24B4"/>
    <w:rsid w:val="008A3C91"/>
    <w:rsid w:val="008B04E5"/>
    <w:rsid w:val="008B3347"/>
    <w:rsid w:val="008B5AF6"/>
    <w:rsid w:val="008B7687"/>
    <w:rsid w:val="008D071D"/>
    <w:rsid w:val="008D7740"/>
    <w:rsid w:val="008E41E1"/>
    <w:rsid w:val="008E470E"/>
    <w:rsid w:val="008E6DD7"/>
    <w:rsid w:val="008E7015"/>
    <w:rsid w:val="00910F86"/>
    <w:rsid w:val="009111D5"/>
    <w:rsid w:val="0092768E"/>
    <w:rsid w:val="00940F39"/>
    <w:rsid w:val="00944B55"/>
    <w:rsid w:val="00946365"/>
    <w:rsid w:val="00954531"/>
    <w:rsid w:val="00955562"/>
    <w:rsid w:val="00965E74"/>
    <w:rsid w:val="00983815"/>
    <w:rsid w:val="009B4C56"/>
    <w:rsid w:val="009B68DB"/>
    <w:rsid w:val="009B721D"/>
    <w:rsid w:val="009D7CF0"/>
    <w:rsid w:val="009E09D1"/>
    <w:rsid w:val="009F263C"/>
    <w:rsid w:val="009F600D"/>
    <w:rsid w:val="00A0343C"/>
    <w:rsid w:val="00A047C1"/>
    <w:rsid w:val="00A26BC8"/>
    <w:rsid w:val="00A36D34"/>
    <w:rsid w:val="00A41FBA"/>
    <w:rsid w:val="00A53A7D"/>
    <w:rsid w:val="00A7150D"/>
    <w:rsid w:val="00A716C4"/>
    <w:rsid w:val="00A7567E"/>
    <w:rsid w:val="00A8278D"/>
    <w:rsid w:val="00A848A7"/>
    <w:rsid w:val="00A86DD5"/>
    <w:rsid w:val="00AA37DF"/>
    <w:rsid w:val="00AA48DF"/>
    <w:rsid w:val="00AB6453"/>
    <w:rsid w:val="00AD3BF8"/>
    <w:rsid w:val="00AD446D"/>
    <w:rsid w:val="00AD59EA"/>
    <w:rsid w:val="00AD60C4"/>
    <w:rsid w:val="00AF03ED"/>
    <w:rsid w:val="00AF3FC2"/>
    <w:rsid w:val="00B05D49"/>
    <w:rsid w:val="00B117B9"/>
    <w:rsid w:val="00B12E81"/>
    <w:rsid w:val="00B402AF"/>
    <w:rsid w:val="00B54637"/>
    <w:rsid w:val="00B65530"/>
    <w:rsid w:val="00B72B16"/>
    <w:rsid w:val="00B74A86"/>
    <w:rsid w:val="00B9353A"/>
    <w:rsid w:val="00BA001C"/>
    <w:rsid w:val="00BB67B0"/>
    <w:rsid w:val="00BC01A6"/>
    <w:rsid w:val="00BC5294"/>
    <w:rsid w:val="00BD3317"/>
    <w:rsid w:val="00BD6DA9"/>
    <w:rsid w:val="00BE381A"/>
    <w:rsid w:val="00BE68AC"/>
    <w:rsid w:val="00C06C83"/>
    <w:rsid w:val="00C40CC1"/>
    <w:rsid w:val="00C45BF2"/>
    <w:rsid w:val="00C55E32"/>
    <w:rsid w:val="00C65BD9"/>
    <w:rsid w:val="00C822E1"/>
    <w:rsid w:val="00CE23D8"/>
    <w:rsid w:val="00CF626A"/>
    <w:rsid w:val="00D0330C"/>
    <w:rsid w:val="00D23B3E"/>
    <w:rsid w:val="00D24DB0"/>
    <w:rsid w:val="00D334CC"/>
    <w:rsid w:val="00D36470"/>
    <w:rsid w:val="00D374E0"/>
    <w:rsid w:val="00D60086"/>
    <w:rsid w:val="00D800D3"/>
    <w:rsid w:val="00D82DAC"/>
    <w:rsid w:val="00D87A24"/>
    <w:rsid w:val="00D87B20"/>
    <w:rsid w:val="00D932F8"/>
    <w:rsid w:val="00D954C9"/>
    <w:rsid w:val="00DA0C36"/>
    <w:rsid w:val="00DB26F4"/>
    <w:rsid w:val="00DF39DA"/>
    <w:rsid w:val="00DF7B6A"/>
    <w:rsid w:val="00E10448"/>
    <w:rsid w:val="00E22432"/>
    <w:rsid w:val="00E2403D"/>
    <w:rsid w:val="00E24657"/>
    <w:rsid w:val="00E30B7E"/>
    <w:rsid w:val="00E51CED"/>
    <w:rsid w:val="00E6497D"/>
    <w:rsid w:val="00EA15FD"/>
    <w:rsid w:val="00EA1D48"/>
    <w:rsid w:val="00EA5399"/>
    <w:rsid w:val="00EF41AD"/>
    <w:rsid w:val="00EF4C96"/>
    <w:rsid w:val="00EF4CED"/>
    <w:rsid w:val="00F0605F"/>
    <w:rsid w:val="00F13A40"/>
    <w:rsid w:val="00F166BE"/>
    <w:rsid w:val="00F232FC"/>
    <w:rsid w:val="00F27F4D"/>
    <w:rsid w:val="00F34961"/>
    <w:rsid w:val="00F64EC3"/>
    <w:rsid w:val="00F65E14"/>
    <w:rsid w:val="00F71175"/>
    <w:rsid w:val="00F93BFD"/>
    <w:rsid w:val="00FA1CB5"/>
    <w:rsid w:val="00FA444C"/>
    <w:rsid w:val="00FB45C2"/>
    <w:rsid w:val="00FB4FD3"/>
    <w:rsid w:val="00FC7662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343C"/>
    <w:rPr>
      <w:lang w:val="uk-UA"/>
    </w:rPr>
  </w:style>
  <w:style w:type="paragraph" w:styleId="1">
    <w:name w:val="heading 1"/>
    <w:basedOn w:val="a0"/>
    <w:next w:val="a0"/>
    <w:qFormat/>
    <w:rsid w:val="00A36D34"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0"/>
    <w:next w:val="a0"/>
    <w:qFormat/>
    <w:rsid w:val="00A36D34"/>
    <w:pPr>
      <w:keepNext/>
      <w:jc w:val="center"/>
      <w:outlineLvl w:val="1"/>
    </w:pPr>
    <w:rPr>
      <w:rFonts w:ascii="Times New Roman" w:hAnsi="Times New Roman"/>
      <w:b/>
      <w:bCs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36D34"/>
    <w:pPr>
      <w:tabs>
        <w:tab w:val="left" w:pos="1701"/>
        <w:tab w:val="left" w:pos="3402"/>
      </w:tabs>
      <w:jc w:val="center"/>
    </w:pPr>
    <w:rPr>
      <w:b/>
      <w:sz w:val="44"/>
    </w:rPr>
  </w:style>
  <w:style w:type="paragraph" w:styleId="a5">
    <w:name w:val="Plain Text"/>
    <w:basedOn w:val="a0"/>
    <w:semiHidden/>
    <w:rsid w:val="00A36D34"/>
    <w:rPr>
      <w:rFonts w:ascii="Courier New" w:hAnsi="Courier New" w:cs="Courier New"/>
    </w:rPr>
  </w:style>
  <w:style w:type="paragraph" w:styleId="a">
    <w:name w:val="List Bullet"/>
    <w:basedOn w:val="a0"/>
    <w:uiPriority w:val="99"/>
    <w:unhideWhenUsed/>
    <w:rsid w:val="00896555"/>
    <w:pPr>
      <w:numPr>
        <w:numId w:val="1"/>
      </w:numPr>
      <w:contextualSpacing/>
    </w:pPr>
  </w:style>
  <w:style w:type="paragraph" w:styleId="a6">
    <w:name w:val="Body Text"/>
    <w:basedOn w:val="a0"/>
    <w:link w:val="a7"/>
    <w:semiHidden/>
    <w:rsid w:val="008B5AF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rsid w:val="008B5AF6"/>
    <w:rPr>
      <w:rFonts w:ascii="Times New Roman" w:hAnsi="Times New Roman"/>
      <w:sz w:val="24"/>
      <w:szCs w:val="24"/>
      <w:lang w:val="uk-UA"/>
    </w:rPr>
  </w:style>
  <w:style w:type="paragraph" w:styleId="a8">
    <w:name w:val="Body Text Indent"/>
    <w:basedOn w:val="a0"/>
    <w:link w:val="a9"/>
    <w:rsid w:val="00BB67B0"/>
    <w:pPr>
      <w:spacing w:after="120"/>
      <w:ind w:left="283"/>
    </w:pPr>
    <w:rPr>
      <w:rFonts w:ascii="Times New Roman" w:hAnsi="Times New Roman"/>
      <w:lang w:val="ru-RU"/>
    </w:rPr>
  </w:style>
  <w:style w:type="character" w:customStyle="1" w:styleId="a9">
    <w:name w:val="Основной текст с отступом Знак"/>
    <w:basedOn w:val="a1"/>
    <w:link w:val="a8"/>
    <w:rsid w:val="00BB67B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343C"/>
    <w:rPr>
      <w:lang w:val="uk-UA"/>
    </w:rPr>
  </w:style>
  <w:style w:type="paragraph" w:styleId="1">
    <w:name w:val="heading 1"/>
    <w:basedOn w:val="a0"/>
    <w:next w:val="a0"/>
    <w:qFormat/>
    <w:rsid w:val="00A36D34"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2">
    <w:name w:val="heading 2"/>
    <w:basedOn w:val="a0"/>
    <w:next w:val="a0"/>
    <w:qFormat/>
    <w:rsid w:val="00A36D34"/>
    <w:pPr>
      <w:keepNext/>
      <w:jc w:val="center"/>
      <w:outlineLvl w:val="1"/>
    </w:pPr>
    <w:rPr>
      <w:rFonts w:ascii="Times New Roman" w:hAnsi="Times New Roman"/>
      <w:b/>
      <w:bCs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36D34"/>
    <w:pPr>
      <w:tabs>
        <w:tab w:val="left" w:pos="1701"/>
        <w:tab w:val="left" w:pos="3402"/>
      </w:tabs>
      <w:jc w:val="center"/>
    </w:pPr>
    <w:rPr>
      <w:b/>
      <w:sz w:val="44"/>
    </w:rPr>
  </w:style>
  <w:style w:type="paragraph" w:styleId="a5">
    <w:name w:val="Plain Text"/>
    <w:basedOn w:val="a0"/>
    <w:semiHidden/>
    <w:rsid w:val="00A36D34"/>
    <w:rPr>
      <w:rFonts w:ascii="Courier New" w:hAnsi="Courier New" w:cs="Courier New"/>
    </w:rPr>
  </w:style>
  <w:style w:type="paragraph" w:styleId="a">
    <w:name w:val="List Bullet"/>
    <w:basedOn w:val="a0"/>
    <w:uiPriority w:val="99"/>
    <w:unhideWhenUsed/>
    <w:rsid w:val="00896555"/>
    <w:pPr>
      <w:numPr>
        <w:numId w:val="1"/>
      </w:numPr>
      <w:contextualSpacing/>
    </w:pPr>
  </w:style>
  <w:style w:type="paragraph" w:styleId="a6">
    <w:name w:val="Body Text"/>
    <w:basedOn w:val="a0"/>
    <w:link w:val="a7"/>
    <w:semiHidden/>
    <w:rsid w:val="008B5AF6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rsid w:val="008B5AF6"/>
    <w:rPr>
      <w:rFonts w:ascii="Times New Roman" w:hAnsi="Times New Roman"/>
      <w:sz w:val="24"/>
      <w:szCs w:val="24"/>
      <w:lang w:val="uk-UA"/>
    </w:rPr>
  </w:style>
  <w:style w:type="paragraph" w:styleId="a8">
    <w:name w:val="Body Text Indent"/>
    <w:basedOn w:val="a0"/>
    <w:link w:val="a9"/>
    <w:rsid w:val="00BB67B0"/>
    <w:pPr>
      <w:spacing w:after="120"/>
      <w:ind w:left="283"/>
    </w:pPr>
    <w:rPr>
      <w:rFonts w:ascii="Times New Roman" w:hAnsi="Times New Roman"/>
      <w:lang w:val="ru-RU"/>
    </w:rPr>
  </w:style>
  <w:style w:type="character" w:customStyle="1" w:styleId="a9">
    <w:name w:val="Основной текст с отступом Знак"/>
    <w:basedOn w:val="a1"/>
    <w:link w:val="a8"/>
    <w:rsid w:val="00BB67B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1588-DD68-428D-A2B0-84680D32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КФ</vt:lpstr>
    </vt:vector>
  </TitlesOfParts>
  <Company>Elcom Ltd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КФ</dc:title>
  <dc:creator>Сергей</dc:creator>
  <cp:lastModifiedBy>Sayt</cp:lastModifiedBy>
  <cp:revision>2</cp:revision>
  <cp:lastPrinted>2015-10-05T10:00:00Z</cp:lastPrinted>
  <dcterms:created xsi:type="dcterms:W3CDTF">2015-10-05T13:36:00Z</dcterms:created>
  <dcterms:modified xsi:type="dcterms:W3CDTF">2015-10-05T13:36:00Z</dcterms:modified>
</cp:coreProperties>
</file>